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4C2">
        <w:rPr>
          <w:rStyle w:val="ab"/>
          <w:iCs/>
          <w:sz w:val="28"/>
          <w:szCs w:val="28"/>
        </w:rPr>
        <w:t>Рассмотрено</w:t>
      </w:r>
      <w:r w:rsidRPr="009D0FFC">
        <w:rPr>
          <w:rStyle w:val="ab"/>
          <w:iCs/>
          <w:sz w:val="28"/>
          <w:szCs w:val="28"/>
        </w:rPr>
        <w:t>:                                                      Утверждаю: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rPr>
          <w:rStyle w:val="af"/>
          <w:bCs/>
          <w:i w:val="0"/>
          <w:sz w:val="28"/>
          <w:szCs w:val="28"/>
        </w:rPr>
      </w:pPr>
      <w:r w:rsidRPr="009D0FFC">
        <w:rPr>
          <w:rStyle w:val="af"/>
          <w:bCs/>
          <w:i w:val="0"/>
          <w:sz w:val="28"/>
          <w:szCs w:val="28"/>
        </w:rPr>
        <w:t xml:space="preserve">Педагогический совет                                         Заведующий МБДОУ  </w:t>
      </w:r>
    </w:p>
    <w:p w:rsidR="000F2A64" w:rsidRPr="009D0FFC" w:rsidRDefault="009B7A02" w:rsidP="000F2A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0FFC">
        <w:rPr>
          <w:rStyle w:val="af"/>
          <w:bCs/>
          <w:i w:val="0"/>
          <w:sz w:val="28"/>
          <w:szCs w:val="28"/>
        </w:rPr>
        <w:t>Протокол  № 4</w:t>
      </w:r>
      <w:r w:rsidR="00CA04C2" w:rsidRPr="009D0FFC">
        <w:rPr>
          <w:rStyle w:val="af"/>
          <w:bCs/>
          <w:i w:val="0"/>
          <w:sz w:val="28"/>
          <w:szCs w:val="28"/>
        </w:rPr>
        <w:t xml:space="preserve"> от  17.04</w:t>
      </w:r>
      <w:r w:rsidRPr="009D0FFC">
        <w:rPr>
          <w:rStyle w:val="af"/>
          <w:bCs/>
          <w:i w:val="0"/>
          <w:sz w:val="28"/>
          <w:szCs w:val="28"/>
        </w:rPr>
        <w:t>.2019</w:t>
      </w:r>
      <w:r w:rsidR="000F2A64" w:rsidRPr="009D0FFC">
        <w:rPr>
          <w:rStyle w:val="af"/>
          <w:bCs/>
          <w:i w:val="0"/>
          <w:sz w:val="28"/>
          <w:szCs w:val="28"/>
        </w:rPr>
        <w:t>г.                          № 24 «Кораблик»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FFC">
        <w:rPr>
          <w:sz w:val="28"/>
          <w:szCs w:val="28"/>
        </w:rPr>
        <w:t xml:space="preserve">                                                                ____________О.В. Дзубенко</w:t>
      </w:r>
    </w:p>
    <w:p w:rsidR="000F2A64" w:rsidRPr="009D0FFC" w:rsidRDefault="000F2A64" w:rsidP="000F2A6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FFC">
        <w:rPr>
          <w:sz w:val="28"/>
          <w:szCs w:val="28"/>
        </w:rPr>
        <w:t xml:space="preserve">                                                             </w:t>
      </w:r>
      <w:r w:rsidR="00CA04C2" w:rsidRPr="009D0FFC">
        <w:rPr>
          <w:sz w:val="28"/>
          <w:szCs w:val="28"/>
        </w:rPr>
        <w:t xml:space="preserve">     приказ № 142 от </w:t>
      </w:r>
      <w:r w:rsidR="009D0FFC" w:rsidRPr="009D0FFC">
        <w:rPr>
          <w:sz w:val="28"/>
          <w:szCs w:val="28"/>
        </w:rPr>
        <w:t>17.04.</w:t>
      </w:r>
      <w:r w:rsidR="009B7A02" w:rsidRPr="009D0FFC">
        <w:rPr>
          <w:sz w:val="28"/>
          <w:szCs w:val="28"/>
        </w:rPr>
        <w:t>2019</w:t>
      </w:r>
      <w:r w:rsidRPr="009D0FFC">
        <w:rPr>
          <w:sz w:val="28"/>
          <w:szCs w:val="28"/>
        </w:rPr>
        <w:t>г.</w:t>
      </w:r>
    </w:p>
    <w:p w:rsidR="000F2A64" w:rsidRDefault="000F2A64" w:rsidP="000F2A64">
      <w:pPr>
        <w:pStyle w:val="Default"/>
      </w:pPr>
    </w:p>
    <w:p w:rsidR="000F2A64" w:rsidRDefault="000F2A64" w:rsidP="000F2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ОТЧЁТ</w:t>
      </w:r>
    </w:p>
    <w:p w:rsidR="000F2A64" w:rsidRDefault="000F2A64" w:rsidP="000F2A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О РЕЗУЛЬТАТАХ САМООБСЛЕДОВАНИЯ</w:t>
      </w:r>
    </w:p>
    <w:p w:rsidR="000F2A64" w:rsidRPr="006B52CA" w:rsidRDefault="000F2A64" w:rsidP="000F2A64">
      <w:pPr>
        <w:pStyle w:val="Default"/>
        <w:jc w:val="center"/>
        <w:rPr>
          <w:b/>
          <w:bCs/>
        </w:rPr>
      </w:pPr>
      <w:r w:rsidRPr="006B52CA">
        <w:rPr>
          <w:b/>
          <w:bCs/>
        </w:rPr>
        <w:t>муниципального бюджетного дошкольного образовательного учреждения</w:t>
      </w:r>
    </w:p>
    <w:p w:rsidR="000F2A64" w:rsidRPr="006B52CA" w:rsidRDefault="000F2A64" w:rsidP="000F2A64">
      <w:pPr>
        <w:pStyle w:val="1"/>
        <w:ind w:left="-567"/>
      </w:pPr>
      <w:r>
        <w:t>«</w:t>
      </w:r>
      <w:r w:rsidRPr="006B52CA">
        <w:t>Детский сад общеразвивающего вида  с приоритетным осуществлением деятельности по</w:t>
      </w:r>
      <w:r w:rsidRPr="006B52CA">
        <w:rPr>
          <w:color w:val="000000"/>
        </w:rPr>
        <w:t xml:space="preserve">  интеллектуальному направлению  </w:t>
      </w:r>
      <w:r w:rsidRPr="006B52CA">
        <w:t xml:space="preserve">развития воспитанников № 24  «Кораблик»  </w:t>
      </w:r>
      <w:proofErr w:type="gramStart"/>
      <w:r w:rsidRPr="006B52CA">
        <w:t>г</w:t>
      </w:r>
      <w:proofErr w:type="gramEnd"/>
      <w:r w:rsidRPr="006B52CA">
        <w:t>. Юрги»</w:t>
      </w:r>
    </w:p>
    <w:p w:rsidR="000F2A64" w:rsidRPr="006B52CA" w:rsidRDefault="009B7A02" w:rsidP="000F2A64">
      <w:pPr>
        <w:pStyle w:val="Default"/>
        <w:jc w:val="center"/>
        <w:rPr>
          <w:b/>
          <w:bCs/>
        </w:rPr>
      </w:pPr>
      <w:r>
        <w:rPr>
          <w:b/>
          <w:bCs/>
        </w:rPr>
        <w:t>за 2018</w:t>
      </w:r>
      <w:r w:rsidR="000F2A64" w:rsidRPr="006B52CA">
        <w:rPr>
          <w:b/>
          <w:bCs/>
        </w:rPr>
        <w:t xml:space="preserve"> год</w:t>
      </w:r>
    </w:p>
    <w:p w:rsidR="000F2A64" w:rsidRDefault="000F2A64" w:rsidP="000F2A64">
      <w:pPr>
        <w:pStyle w:val="Default"/>
        <w:jc w:val="center"/>
        <w:rPr>
          <w:sz w:val="23"/>
          <w:szCs w:val="23"/>
        </w:rPr>
      </w:pP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Процедуру </w:t>
      </w:r>
      <w:proofErr w:type="spellStart"/>
      <w:r w:rsidRPr="007D50D0">
        <w:t>самообследования</w:t>
      </w:r>
      <w:proofErr w:type="spellEnd"/>
      <w:r w:rsidRPr="007D50D0">
        <w:t xml:space="preserve"> МБДОУ </w:t>
      </w:r>
      <w:r>
        <w:t>№ 24 «Кораблик</w:t>
      </w:r>
      <w:r w:rsidRPr="007D50D0">
        <w:t xml:space="preserve">» регулируют следующие нормативные документы и локальные акты: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Федеральный закон «Об образовании в Российской Федерации» № 273-ФЗ от 29.12.2012г. (ст.28 п. 3,13,ст.29 п.3).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Министерства образования и науки Российской Федерации №462 от 14.06.2013г. «Об утверждении Порядка проведения </w:t>
      </w:r>
      <w:proofErr w:type="spellStart"/>
      <w:r w:rsidRPr="007D50D0">
        <w:t>самообследования</w:t>
      </w:r>
      <w:proofErr w:type="spellEnd"/>
      <w:r w:rsidRPr="007D50D0">
        <w:t xml:space="preserve"> образовательных организаций».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7D50D0">
        <w:t>самообследованию</w:t>
      </w:r>
      <w:proofErr w:type="spellEnd"/>
      <w:r w:rsidRPr="007D50D0">
        <w:t xml:space="preserve">».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>
        <w:t>-</w:t>
      </w:r>
      <w:r w:rsidRPr="007D50D0">
        <w:t xml:space="preserve"> Приказ </w:t>
      </w:r>
      <w:r>
        <w:t>от 02.03.2018г. № 89 «О</w:t>
      </w:r>
      <w:r w:rsidRPr="007D50D0">
        <w:t xml:space="preserve"> проведени</w:t>
      </w:r>
      <w:r>
        <w:t>и</w:t>
      </w:r>
      <w:r w:rsidRPr="007D50D0">
        <w:t xml:space="preserve"> </w:t>
      </w:r>
      <w:r>
        <w:t xml:space="preserve">процедуры </w:t>
      </w:r>
      <w:proofErr w:type="spellStart"/>
      <w:r w:rsidRPr="007D50D0">
        <w:t>самообследования</w:t>
      </w:r>
      <w:proofErr w:type="spellEnd"/>
      <w:r>
        <w:t xml:space="preserve"> по итогам 2017 года».</w:t>
      </w:r>
      <w:r w:rsidRPr="007D50D0">
        <w:t xml:space="preserve">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Цель </w:t>
      </w:r>
      <w:proofErr w:type="spellStart"/>
      <w:r w:rsidRPr="007D50D0">
        <w:rPr>
          <w:b/>
          <w:bCs/>
        </w:rPr>
        <w:t>самообследования</w:t>
      </w:r>
      <w:proofErr w:type="spellEnd"/>
      <w:r w:rsidRPr="007D50D0">
        <w:rPr>
          <w:b/>
          <w:bCs/>
        </w:rPr>
        <w:t xml:space="preserve">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7D50D0">
        <w:t>самообследования</w:t>
      </w:r>
      <w:proofErr w:type="spellEnd"/>
      <w:r w:rsidRPr="007D50D0">
        <w:t xml:space="preserve">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Задачи </w:t>
      </w:r>
      <w:proofErr w:type="spellStart"/>
      <w:r w:rsidRPr="007D50D0">
        <w:rPr>
          <w:b/>
          <w:bCs/>
        </w:rPr>
        <w:t>самообследования</w:t>
      </w:r>
      <w:proofErr w:type="spellEnd"/>
      <w:r w:rsidRPr="007D50D0">
        <w:rPr>
          <w:b/>
          <w:bCs/>
        </w:rPr>
        <w:t xml:space="preserve">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получение объективной информации о состоянии образовательного процесса в образовательной организации;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выявление положительных и отрицательных тенденций в образовательной деятельности;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установление причин возникновения проблем и поиск их устранения.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rPr>
          <w:b/>
          <w:bCs/>
        </w:rPr>
        <w:t xml:space="preserve">В процессе </w:t>
      </w:r>
      <w:proofErr w:type="spellStart"/>
      <w:r w:rsidRPr="007D50D0">
        <w:rPr>
          <w:b/>
          <w:bCs/>
        </w:rPr>
        <w:t>самообследования</w:t>
      </w:r>
      <w:proofErr w:type="spellEnd"/>
      <w:r w:rsidRPr="007D50D0">
        <w:rPr>
          <w:b/>
          <w:bCs/>
        </w:rPr>
        <w:t xml:space="preserve"> проводится оценка: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образовательной деятельности;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системы управления организацией;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содержания и качества образовательного процесса организации;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качества кадрового, программно-методического обеспечения, материально-технической базы; </w:t>
      </w:r>
    </w:p>
    <w:p w:rsidR="000F2A64" w:rsidRPr="007D50D0" w:rsidRDefault="000F2A64" w:rsidP="000F2A64">
      <w:pPr>
        <w:pStyle w:val="Default"/>
        <w:ind w:firstLine="709"/>
        <w:contextualSpacing/>
        <w:jc w:val="both"/>
      </w:pPr>
      <w:r w:rsidRPr="007D50D0">
        <w:t xml:space="preserve">- функционирования внутренней системы оценки качества образования; </w:t>
      </w:r>
    </w:p>
    <w:p w:rsidR="000F2A64" w:rsidRPr="007D50D0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0D0">
        <w:rPr>
          <w:rFonts w:ascii="Times New Roman" w:hAnsi="Times New Roman"/>
          <w:sz w:val="24"/>
          <w:szCs w:val="24"/>
        </w:rPr>
        <w:lastRenderedPageBreak/>
        <w:t xml:space="preserve">- анализ показателей деятельности учреждения, подлежащей </w:t>
      </w:r>
      <w:proofErr w:type="spellStart"/>
      <w:r w:rsidRPr="007D50D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D50D0">
        <w:rPr>
          <w:rFonts w:ascii="Times New Roman" w:hAnsi="Times New Roman"/>
          <w:sz w:val="24"/>
          <w:szCs w:val="24"/>
        </w:rPr>
        <w:t>.</w:t>
      </w:r>
    </w:p>
    <w:p w:rsidR="000F2A64" w:rsidRDefault="000F2A64" w:rsidP="000F2A64">
      <w:pPr>
        <w:pStyle w:val="Default"/>
        <w:numPr>
          <w:ilvl w:val="0"/>
          <w:numId w:val="2"/>
        </w:numPr>
        <w:contextualSpacing/>
        <w:rPr>
          <w:bCs/>
        </w:rPr>
      </w:pPr>
      <w:r w:rsidRPr="009A4E5E">
        <w:rPr>
          <w:bCs/>
        </w:rPr>
        <w:t xml:space="preserve">Аналитическая часть </w:t>
      </w:r>
    </w:p>
    <w:p w:rsidR="000F2A64" w:rsidRPr="009A4E5E" w:rsidRDefault="000F2A64" w:rsidP="000F2A64">
      <w:pPr>
        <w:pStyle w:val="Default"/>
        <w:ind w:left="1069"/>
        <w:contextualSpacing/>
      </w:pPr>
    </w:p>
    <w:p w:rsidR="000F2A64" w:rsidRPr="006B52CA" w:rsidRDefault="000F2A64" w:rsidP="000F2A64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52CA">
        <w:rPr>
          <w:rFonts w:ascii="Times New Roman" w:hAnsi="Times New Roman"/>
          <w:b/>
          <w:bCs/>
          <w:sz w:val="24"/>
          <w:szCs w:val="24"/>
        </w:rPr>
        <w:t>Общие сведения об учреждении</w:t>
      </w:r>
    </w:p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9A4E5E">
              <w:t xml:space="preserve">Название (по Уставу) </w:t>
            </w:r>
          </w:p>
          <w:p w:rsidR="000F2A64" w:rsidRPr="009A4E5E" w:rsidRDefault="000F2A64" w:rsidP="00FD07AD">
            <w:pPr>
              <w:pStyle w:val="Default"/>
              <w:contextualSpacing/>
              <w:jc w:val="both"/>
            </w:pP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B52CA">
              <w:t>«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 с приоритетным осуществлением деятельности по</w:t>
            </w:r>
            <w:r w:rsidRPr="006B5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интеллектуальному направлению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развития воспитанников № 24  «Кораблик»  </w:t>
            </w:r>
            <w:proofErr w:type="gramStart"/>
            <w:r w:rsidRPr="006B52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52CA">
              <w:rPr>
                <w:rFonts w:ascii="Times New Roman" w:hAnsi="Times New Roman"/>
                <w:sz w:val="24"/>
                <w:szCs w:val="24"/>
              </w:rPr>
              <w:t>. Юрги»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Сокращенное наименование учреждения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24 «Кораблик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рги»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5B09F3">
              <w:rPr>
                <w:bCs/>
              </w:rPr>
              <w:t xml:space="preserve">Учредитель </w:t>
            </w:r>
          </w:p>
        </w:tc>
        <w:tc>
          <w:tcPr>
            <w:tcW w:w="6202" w:type="dxa"/>
          </w:tcPr>
          <w:p w:rsidR="000F2A64" w:rsidRPr="009A4E5E" w:rsidRDefault="000F2A64" w:rsidP="00FD07AD">
            <w:pPr>
              <w:pStyle w:val="Default"/>
              <w:contextualSpacing/>
              <w:jc w:val="both"/>
            </w:pPr>
            <w:r w:rsidRPr="009A4E5E">
              <w:t xml:space="preserve">Юргинский городской округ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Кемеровская область г. Юрга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обеды 16В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8(38451) 4-01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F2A64" w:rsidRPr="005B09F3" w:rsidTr="00FD07AD">
        <w:trPr>
          <w:trHeight w:val="136"/>
        </w:trPr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9F3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202" w:type="dxa"/>
          </w:tcPr>
          <w:p w:rsidR="000F2A64" w:rsidRPr="006B52C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proofErr w:type="spellEnd"/>
            <w:r w:rsidRPr="006B52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6B52CA">
              <w:rPr>
                <w:rFonts w:ascii="Times New Roman" w:hAnsi="Times New Roman"/>
                <w:sz w:val="24"/>
                <w:szCs w:val="24"/>
              </w:rPr>
              <w:t>24@</w:t>
            </w:r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52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F2A64" w:rsidRPr="00285402" w:rsidTr="00FD07AD">
        <w:tc>
          <w:tcPr>
            <w:tcW w:w="3369" w:type="dxa"/>
          </w:tcPr>
          <w:p w:rsidR="000F2A64" w:rsidRPr="0028540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02">
              <w:rPr>
                <w:rFonts w:ascii="Times New Roman" w:hAnsi="Times New Roman"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2" w:type="dxa"/>
          </w:tcPr>
          <w:p w:rsidR="000F2A64" w:rsidRPr="00285402" w:rsidRDefault="00285402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dou-ds24.kuz-edu.ru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 7.00 до 19.00, выходные дни: суббота, воскресенье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Дзубенко Оксана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9F3">
              <w:rPr>
                <w:rFonts w:ascii="Times New Roman" w:hAnsi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6202" w:type="dxa"/>
          </w:tcPr>
          <w:p w:rsidR="000F2A64" w:rsidRPr="006B52CA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 xml:space="preserve"> 42ЛО1, № 0003471</w:t>
            </w:r>
          </w:p>
          <w:p w:rsidR="000F2A64" w:rsidRPr="005B09F3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регистрационный номер 16412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6B52CA">
              <w:rPr>
                <w:rFonts w:ascii="Times New Roman" w:hAnsi="Times New Roman"/>
                <w:bCs/>
                <w:sz w:val="24"/>
                <w:szCs w:val="24"/>
              </w:rPr>
              <w:t>«12»  октября 2016 г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:rsidR="000F2A64" w:rsidRPr="006A3F54" w:rsidRDefault="000F2A64" w:rsidP="000F2A64">
      <w:pPr>
        <w:spacing w:after="0" w:line="240" w:lineRule="auto"/>
        <w:ind w:left="195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0F2A64" w:rsidRPr="005B09F3" w:rsidTr="00FD07AD">
        <w:trPr>
          <w:trHeight w:val="272"/>
        </w:trPr>
        <w:tc>
          <w:tcPr>
            <w:tcW w:w="9571" w:type="dxa"/>
            <w:gridSpan w:val="2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2.1. Наличие свидетельств: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</w:pPr>
            <w:r w:rsidRPr="006A3F54">
              <w:t xml:space="preserve">а) о внесении записи в </w:t>
            </w:r>
            <w:proofErr w:type="gramStart"/>
            <w:r w:rsidRPr="006A3F54">
              <w:t>Единый</w:t>
            </w:r>
            <w:proofErr w:type="gramEnd"/>
            <w:r w:rsidRPr="006A3F54">
              <w:t xml:space="preserve">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государственный реестр юридических лиц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30.12.2002 года за основным государственным регистрационным номером </w:t>
            </w:r>
            <w:r>
              <w:rPr>
                <w:rFonts w:ascii="Times New Roman" w:hAnsi="Times New Roman"/>
                <w:sz w:val="24"/>
                <w:szCs w:val="24"/>
              </w:rPr>
              <w:t>1024202004331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№ 002266248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</w:pPr>
            <w:r w:rsidRPr="006A3F54">
              <w:t xml:space="preserve">б) о постановке на учет в </w:t>
            </w:r>
            <w:proofErr w:type="gramStart"/>
            <w:r w:rsidRPr="006A3F54">
              <w:t>налоговом</w:t>
            </w:r>
            <w:proofErr w:type="gramEnd"/>
            <w:r w:rsidRPr="006A3F54">
              <w:t xml:space="preserve">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9F3">
              <w:rPr>
                <w:rFonts w:ascii="Times New Roman" w:hAnsi="Times New Roman"/>
                <w:sz w:val="24"/>
                <w:szCs w:val="24"/>
              </w:rPr>
              <w:t>органе</w:t>
            </w:r>
            <w:proofErr w:type="gramEnd"/>
            <w:r w:rsidRPr="005B09F3">
              <w:rPr>
                <w:rFonts w:ascii="Times New Roman" w:hAnsi="Times New Roman"/>
                <w:sz w:val="24"/>
                <w:szCs w:val="24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Зарегистрировано 29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.1998г.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>Серия 42 № 00</w:t>
            </w:r>
            <w:r>
              <w:rPr>
                <w:rFonts w:ascii="Times New Roman" w:hAnsi="Times New Roman"/>
                <w:sz w:val="24"/>
                <w:szCs w:val="24"/>
              </w:rPr>
              <w:t>3578013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2.2. Наличие документов о создании образовательного учреждения: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Наличие и реквизиты Устава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F3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дошкольного образовательного учреждения </w:t>
            </w:r>
            <w:r w:rsidRPr="006B52CA">
              <w:t>«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>Детский сад общеразвивающего вида  с приоритетным осуществлением деятельности по</w:t>
            </w:r>
            <w:r w:rsidRPr="006B5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интеллектуальному направлению  </w:t>
            </w:r>
            <w:r w:rsidRPr="006B52CA">
              <w:rPr>
                <w:rFonts w:ascii="Times New Roman" w:hAnsi="Times New Roman"/>
                <w:sz w:val="24"/>
                <w:szCs w:val="24"/>
              </w:rPr>
              <w:t xml:space="preserve">развития воспитанников № 24  «Кораблик»  </w:t>
            </w:r>
            <w:proofErr w:type="gramStart"/>
            <w:r w:rsidRPr="006B52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52CA">
              <w:rPr>
                <w:rFonts w:ascii="Times New Roman" w:hAnsi="Times New Roman"/>
                <w:sz w:val="24"/>
                <w:szCs w:val="24"/>
              </w:rPr>
              <w:t>. Юрги»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</w:t>
            </w:r>
            <w:r w:rsidR="009B7A02">
              <w:rPr>
                <w:rFonts w:ascii="Times New Roman" w:hAnsi="Times New Roman"/>
                <w:sz w:val="24"/>
                <w:szCs w:val="24"/>
              </w:rPr>
              <w:t xml:space="preserve">рации города Юрги от 21.03.2016 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>г. № 31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2.3. Наличие локальных актов образовательного учреждения: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lastRenderedPageBreak/>
              <w:t xml:space="preserve">В части содержания образования, организации образовательного процесса 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Коллективный договор муниципального бюджетного дошкольного образовательного учреждения </w:t>
            </w: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об оплате труда работников муниципального бюджетного дошкольного образовательного учреждения </w:t>
            </w: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 распределении стимулирующей </w:t>
            </w:r>
            <w:proofErr w:type="gramStart"/>
            <w:r w:rsidRPr="006A3F54">
              <w:t>части фонда оплаты труда работников муниципального бюджетного дошкольного образовательного учреждения</w:t>
            </w:r>
            <w:proofErr w:type="gramEnd"/>
            <w:r w:rsidRPr="006A3F54">
              <w:t xml:space="preserve"> </w:t>
            </w:r>
          </w:p>
          <w:p w:rsidR="000F2A64" w:rsidRDefault="000F2A64" w:rsidP="00FD07AD">
            <w:pPr>
              <w:pStyle w:val="Default"/>
              <w:contextualSpacing/>
              <w:jc w:val="both"/>
            </w:pP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- положение о Педагогическом Совете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>- положением об Общем собрании работников</w:t>
            </w:r>
          </w:p>
          <w:p w:rsidR="000F2A64" w:rsidRDefault="009B7A02" w:rsidP="00FD07AD">
            <w:pPr>
              <w:pStyle w:val="Default"/>
              <w:contextualSpacing/>
              <w:jc w:val="both"/>
            </w:pPr>
            <w:r>
              <w:t>- положение о</w:t>
            </w:r>
            <w:r w:rsidR="000F2A64" w:rsidRPr="006A3F54">
              <w:t xml:space="preserve"> </w:t>
            </w:r>
            <w:r w:rsidR="000F2A64">
              <w:t>Попечительско</w:t>
            </w:r>
            <w:r w:rsidR="000F2A64" w:rsidRPr="006A3F54">
              <w:t xml:space="preserve">м совете муниципального бюджетного дошкольного образовательного учреждения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B52CA">
              <w:t xml:space="preserve">«Детский сад общеразвивающего вида  с приоритетным осуществлением деятельности по  интеллектуальному направлению  развития воспитанников № 24  «Кораблик»  </w:t>
            </w:r>
            <w:proofErr w:type="gramStart"/>
            <w:r w:rsidRPr="006B52CA">
              <w:t>г</w:t>
            </w:r>
            <w:proofErr w:type="gramEnd"/>
            <w:r w:rsidRPr="006B52CA">
              <w:t>. Юрги»</w:t>
            </w:r>
          </w:p>
        </w:tc>
      </w:tr>
      <w:tr w:rsidR="000F2A64" w:rsidRPr="005B09F3" w:rsidTr="00FD07AD">
        <w:tc>
          <w:tcPr>
            <w:tcW w:w="9571" w:type="dxa"/>
            <w:gridSpan w:val="2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2.4. Перечень лицензий на </w:t>
            </w:r>
            <w:proofErr w:type="gramStart"/>
            <w:r w:rsidRPr="006A3F54">
              <w:t>право ведения</w:t>
            </w:r>
            <w:proofErr w:type="gramEnd"/>
            <w:r w:rsidRPr="006A3F54">
              <w:t xml:space="preserve"> образовательной деятельности: </w:t>
            </w:r>
          </w:p>
        </w:tc>
      </w:tr>
      <w:tr w:rsidR="000F2A64" w:rsidRPr="005B09F3" w:rsidTr="00FD07AD">
        <w:tc>
          <w:tcPr>
            <w:tcW w:w="3369" w:type="dxa"/>
          </w:tcPr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С указанием реквизитов </w:t>
            </w:r>
          </w:p>
          <w:p w:rsidR="000F2A64" w:rsidRPr="006A3F54" w:rsidRDefault="000F2A64" w:rsidP="00FD07AD">
            <w:pPr>
              <w:pStyle w:val="Default"/>
              <w:contextualSpacing/>
              <w:jc w:val="both"/>
            </w:pPr>
            <w:r w:rsidRPr="006A3F54">
              <w:t xml:space="preserve">(действующей) </w:t>
            </w:r>
          </w:p>
        </w:tc>
        <w:tc>
          <w:tcPr>
            <w:tcW w:w="6202" w:type="dxa"/>
          </w:tcPr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42 ЛО 1 № 0003471</w:t>
            </w:r>
          </w:p>
          <w:p w:rsidR="000F2A64" w:rsidRPr="005B09F3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16412</w:t>
            </w:r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от 12.10.2016 года, </w:t>
            </w:r>
            <w:proofErr w:type="gramStart"/>
            <w:r w:rsidRPr="005B09F3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5B09F3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службой по надзору и контролю в сфере образования Кемеровской области</w:t>
            </w:r>
          </w:p>
        </w:tc>
      </w:tr>
    </w:tbl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6A3F5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3F54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6A3F54">
        <w:rPr>
          <w:rFonts w:ascii="Times New Roman" w:hAnsi="Times New Roman"/>
          <w:sz w:val="24"/>
          <w:szCs w:val="24"/>
        </w:rPr>
        <w:t>все нормативные локальные акты в части содержания, организации образовательного процесса в ДОУ имеются в наличии</w:t>
      </w:r>
    </w:p>
    <w:p w:rsidR="000F2A64" w:rsidRPr="006A3F5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6A3F54" w:rsidRDefault="000F2A64" w:rsidP="000F2A64">
      <w:pPr>
        <w:numPr>
          <w:ilvl w:val="1"/>
          <w:numId w:val="2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Система управления организации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9716D">
        <w:rPr>
          <w:rFonts w:ascii="Times New Roman" w:hAnsi="Times New Roman"/>
          <w:sz w:val="24"/>
          <w:szCs w:val="24"/>
        </w:rPr>
        <w:t xml:space="preserve">Управление 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 xml:space="preserve">развития воспитанников № 24  «Кораблик»  </w:t>
      </w:r>
      <w:proofErr w:type="gramStart"/>
      <w:r w:rsidRPr="006B52CA">
        <w:rPr>
          <w:rFonts w:ascii="Times New Roman" w:hAnsi="Times New Roman"/>
          <w:sz w:val="24"/>
          <w:szCs w:val="24"/>
        </w:rPr>
        <w:t>г</w:t>
      </w:r>
      <w:proofErr w:type="gramEnd"/>
      <w:r w:rsidRPr="006B52CA">
        <w:rPr>
          <w:rFonts w:ascii="Times New Roman" w:hAnsi="Times New Roman"/>
          <w:sz w:val="24"/>
          <w:szCs w:val="24"/>
        </w:rPr>
        <w:t>. Юрги»</w:t>
      </w:r>
      <w:r>
        <w:rPr>
          <w:rFonts w:ascii="Times New Roman" w:hAnsi="Times New Roman"/>
          <w:sz w:val="24"/>
          <w:szCs w:val="24"/>
        </w:rPr>
        <w:t xml:space="preserve">  осуществляется в соответствии с законом «Об образовании в Российской Федерации» и Уставом учреждения, строится на принципах единоначалия и самоуправления. В учреждении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Попечительским советом.</w:t>
      </w:r>
    </w:p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  <w:r w:rsidRPr="005B59F3">
        <w:rPr>
          <w:color w:val="000000"/>
          <w:spacing w:val="-4"/>
        </w:rPr>
        <w:t xml:space="preserve">Общее собрание </w:t>
      </w:r>
      <w:r>
        <w:rPr>
          <w:color w:val="000000"/>
          <w:spacing w:val="-4"/>
        </w:rPr>
        <w:t>работников</w:t>
      </w:r>
      <w:r w:rsidRPr="005B59F3">
        <w:rPr>
          <w:color w:val="000000"/>
          <w:spacing w:val="-4"/>
        </w:rPr>
        <w:t xml:space="preserve"> -  постоянно действующий </w:t>
      </w:r>
      <w:r w:rsidRPr="005B59F3">
        <w:t>коллегиальный высший орган управления Учреждением</w:t>
      </w:r>
      <w:r w:rsidRPr="005B59F3">
        <w:rPr>
          <w:color w:val="000000"/>
          <w:spacing w:val="-4"/>
        </w:rPr>
        <w:t xml:space="preserve">. </w:t>
      </w:r>
      <w:r>
        <w:t xml:space="preserve">Общее собрание работников вправе </w:t>
      </w:r>
      <w:r w:rsidRPr="005B59F3">
        <w:t>принимат</w:t>
      </w:r>
      <w:r>
        <w:t>ь решение</w:t>
      </w:r>
      <w:r w:rsidRPr="005B59F3">
        <w:t xml:space="preserve"> большинством голосов членов, присутствующих на собрании. </w:t>
      </w:r>
      <w:r w:rsidRPr="005B59F3">
        <w:rPr>
          <w:spacing w:val="-4"/>
        </w:rPr>
        <w:t xml:space="preserve">Педагогический совет – </w:t>
      </w:r>
      <w:r w:rsidRPr="005B59F3">
        <w:rPr>
          <w:spacing w:val="-4"/>
        </w:rPr>
        <w:lastRenderedPageBreak/>
        <w:t>постоянно действующий коллегиальный орган управления Учреждением, действующий в целях развития и совершенствования воспитательно-образовательной деятельности,  повышения профессионального мастерства и творческого роста педагогов.</w:t>
      </w:r>
      <w:r>
        <w:rPr>
          <w:spacing w:val="-4"/>
        </w:rPr>
        <w:t xml:space="preserve"> </w:t>
      </w:r>
      <w:r>
        <w:rPr>
          <w:color w:val="000000"/>
        </w:rPr>
        <w:t>Попечительск</w:t>
      </w:r>
      <w:r w:rsidRPr="005B59F3">
        <w:rPr>
          <w:color w:val="000000"/>
        </w:rPr>
        <w:t>ий Совет реализу</w:t>
      </w:r>
      <w:r>
        <w:rPr>
          <w:color w:val="000000"/>
        </w:rPr>
        <w:t>ет</w:t>
      </w:r>
      <w:r w:rsidRPr="005B59F3">
        <w:rPr>
          <w:color w:val="000000"/>
        </w:rPr>
        <w:t xml:space="preserve"> принцип государственно-общественного характера управления Учреждением.</w:t>
      </w:r>
      <w:r>
        <w:rPr>
          <w:color w:val="000000"/>
        </w:rPr>
        <w:t xml:space="preserve"> Отношения ДОУ с родителями (законными представителями) воспитанников регулируются в порядке, установленном </w:t>
      </w:r>
      <w:r>
        <w:t>законом «Об образовании в Российской Федерации» и Уставом учреждения.</w:t>
      </w:r>
    </w:p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Распределение административных обязанностей в педагогическом коллективе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</w:t>
            </w:r>
          </w:p>
          <w:p w:rsidR="000F2A64" w:rsidRPr="009D4249" w:rsidRDefault="000F2A64" w:rsidP="00FD07AD">
            <w:pPr>
              <w:pStyle w:val="p16"/>
              <w:shd w:val="clear" w:color="auto" w:fill="FFFFFF"/>
              <w:tabs>
                <w:tab w:val="left" w:pos="1276"/>
              </w:tabs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9D4249">
              <w:rPr>
                <w:sz w:val="23"/>
                <w:szCs w:val="23"/>
              </w:rPr>
              <w:t xml:space="preserve">-Заместитель заведующего по безопасности образовательного процесса </w:t>
            </w:r>
            <w:r w:rsidRPr="009D4249">
              <w:rPr>
                <w:rStyle w:val="s8"/>
                <w:color w:val="000000"/>
              </w:rPr>
              <w:t>координирует и контролирует работу за соблюдением работниками и воспитанниками законодательных и иных нормативных правовых актов по охране труда и обеспечению безопасности образовательного процесса.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Старший воспитатель ведет контрольно-аналитическую деятельность по мониторингу качества образования и </w:t>
            </w:r>
            <w:proofErr w:type="spellStart"/>
            <w:r w:rsidRPr="009D4249">
              <w:rPr>
                <w:sz w:val="23"/>
                <w:szCs w:val="23"/>
              </w:rPr>
              <w:t>здоровьесбережения</w:t>
            </w:r>
            <w:proofErr w:type="spellEnd"/>
            <w:r w:rsidRPr="009D4249">
              <w:rPr>
                <w:sz w:val="23"/>
                <w:szCs w:val="23"/>
              </w:rPr>
              <w:t xml:space="preserve"> детей, планирует организацию всей методической работы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Завхоз ведет качественное обеспечение материально-технической базы в полном соответствии с целями и задачами ДОУ, осуществляет хозяйственную деятельность в учреждении </w:t>
            </w:r>
          </w:p>
          <w:p w:rsidR="000F2A64" w:rsidRPr="009D4249" w:rsidRDefault="000F2A64" w:rsidP="00FD07AD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>- Медсестра отвечает за проведение медицинской и оздоровительной работы в учреждении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</w:pPr>
            <w:r w:rsidRPr="009D4249">
              <w:rPr>
                <w:sz w:val="23"/>
                <w:szCs w:val="23"/>
              </w:rPr>
              <w:t xml:space="preserve">Основные формы </w:t>
            </w:r>
            <w:proofErr w:type="gramStart"/>
            <w:r w:rsidRPr="009D4249">
              <w:rPr>
                <w:sz w:val="23"/>
                <w:szCs w:val="23"/>
              </w:rPr>
              <w:t>координации деятельности аппарата управления образовательного учреждения</w:t>
            </w:r>
            <w:proofErr w:type="gramEnd"/>
            <w:r w:rsidRPr="009D4249">
              <w:rPr>
                <w:sz w:val="23"/>
                <w:szCs w:val="23"/>
              </w:rPr>
              <w:t xml:space="preserve"> </w:t>
            </w: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Основными формами координации деятельности аппарата управления являются: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Общее собрание работников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— Педагогический совет </w:t>
            </w:r>
          </w:p>
          <w:p w:rsidR="000F2A64" w:rsidRPr="009D4249" w:rsidRDefault="009B7A02" w:rsidP="00FD07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Р</w:t>
            </w:r>
            <w:r w:rsidR="000F2A64" w:rsidRPr="009D4249">
              <w:rPr>
                <w:sz w:val="23"/>
                <w:szCs w:val="23"/>
              </w:rPr>
              <w:t xml:space="preserve">одительское собрание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>
              <w:rPr>
                <w:sz w:val="23"/>
                <w:szCs w:val="23"/>
              </w:rPr>
              <w:t>— Попечительск</w:t>
            </w:r>
            <w:r w:rsidRPr="009D4249">
              <w:rPr>
                <w:sz w:val="23"/>
                <w:szCs w:val="23"/>
              </w:rPr>
              <w:t xml:space="preserve">ий совет ДОУ 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управления, организация методической работы в педагогическом коллективе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Заведующий Учреждением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Заместитель заведующего по безопасности образовательного </w:t>
            </w:r>
            <w:r w:rsidRPr="001B25D8">
              <w:rPr>
                <w:color w:val="auto"/>
                <w:sz w:val="23"/>
                <w:szCs w:val="23"/>
              </w:rPr>
              <w:t>процесса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Старший воспитатель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Старшая медсестра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Воспитатели </w:t>
            </w:r>
          </w:p>
          <w:p w:rsidR="000F2A64" w:rsidRPr="001B25D8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B25D8">
              <w:rPr>
                <w:color w:val="auto"/>
                <w:sz w:val="23"/>
                <w:szCs w:val="23"/>
              </w:rPr>
              <w:t xml:space="preserve">Завхоз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Учебно-вспомогательный персонал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Обслуживающий персонал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 xml:space="preserve">Воспитанники, родители </w:t>
            </w:r>
          </w:p>
        </w:tc>
      </w:tr>
      <w:tr w:rsidR="000F2A64" w:rsidRPr="009D4249" w:rsidTr="00FD07AD">
        <w:tc>
          <w:tcPr>
            <w:tcW w:w="2660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Организационная структура системы управления (со всеми субъектами управления)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</w:p>
        </w:tc>
        <w:tc>
          <w:tcPr>
            <w:tcW w:w="6911" w:type="dxa"/>
          </w:tcPr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t>Учредителем Учреждения и собственником его имущества является Юргинский городской округ</w:t>
            </w:r>
            <w:r w:rsidRPr="009D4249">
              <w:rPr>
                <w:sz w:val="23"/>
                <w:szCs w:val="23"/>
              </w:rPr>
              <w:t xml:space="preserve">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В состав органов самоуправления ДОУ входят: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Общее собрание работников учреждения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- Педагогический совет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Попечительск</w:t>
            </w:r>
            <w:r w:rsidRPr="009D4249">
              <w:rPr>
                <w:sz w:val="23"/>
                <w:szCs w:val="23"/>
              </w:rPr>
              <w:t xml:space="preserve">ий совет </w:t>
            </w:r>
          </w:p>
          <w:p w:rsidR="000F2A64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Руководит образовательным учреждением заведующий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Дзубенко Оксана </w:t>
            </w:r>
            <w:r w:rsidRPr="009D4249">
              <w:rPr>
                <w:sz w:val="23"/>
                <w:szCs w:val="23"/>
              </w:rPr>
              <w:t xml:space="preserve"> Владимировна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Руководство Учреждением регламентируется нормативно – правовыми и локальными документами: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lastRenderedPageBreak/>
              <w:t xml:space="preserve">· Федеральный закон «Об образовании в Российской Федерации» № 273-ФЗ от 29.12.2012г. </w:t>
            </w:r>
            <w:proofErr w:type="gramStart"/>
            <w:r w:rsidRPr="009D4249">
              <w:rPr>
                <w:sz w:val="23"/>
                <w:szCs w:val="23"/>
              </w:rPr>
              <w:t xml:space="preserve">( </w:t>
            </w:r>
            <w:proofErr w:type="gramEnd"/>
            <w:r w:rsidRPr="009D4249">
              <w:rPr>
                <w:sz w:val="23"/>
                <w:szCs w:val="23"/>
              </w:rPr>
              <w:t xml:space="preserve">ст.28 п. 3,13,ст.29 п.3)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Федеральным законом «Об основных гарантиях прав ребенка Российской Федерации»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Конвенцией ООН о правах ребенка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Приказ </w:t>
            </w:r>
            <w:proofErr w:type="spellStart"/>
            <w:r w:rsidRPr="009D4249">
              <w:rPr>
                <w:sz w:val="23"/>
                <w:szCs w:val="23"/>
              </w:rPr>
              <w:t>Минобрнауки</w:t>
            </w:r>
            <w:proofErr w:type="spellEnd"/>
            <w:r w:rsidRPr="009D4249">
              <w:rPr>
                <w:sz w:val="23"/>
                <w:szCs w:val="23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Санитарно — эпидемиологическими правилами и нормативами для ДОУ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Уставом ДОУ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Договором между ДОУ и родителями.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Трудовыми договорами с работниками.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>· Коллективным договором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Правилами внутреннего трудового распорядка.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 Педагогическом совете </w:t>
            </w:r>
          </w:p>
          <w:p w:rsidR="000F2A64" w:rsidRPr="009D4249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9D4249">
              <w:rPr>
                <w:sz w:val="23"/>
                <w:szCs w:val="23"/>
              </w:rPr>
              <w:t xml:space="preserve">· Положением об Общем собрании работников </w:t>
            </w:r>
          </w:p>
          <w:p w:rsidR="000F2A64" w:rsidRDefault="000F2A64" w:rsidP="00FD07AD">
            <w:pPr>
              <w:pStyle w:val="u"/>
              <w:widowControl w:val="0"/>
              <w:tabs>
                <w:tab w:val="left" w:pos="1276"/>
              </w:tabs>
              <w:spacing w:line="276" w:lineRule="auto"/>
              <w:ind w:firstLine="0"/>
              <w:contextualSpacing/>
            </w:pPr>
            <w:r w:rsidRPr="009D4249">
              <w:rPr>
                <w:sz w:val="23"/>
                <w:szCs w:val="23"/>
              </w:rPr>
              <w:t>. Пол</w:t>
            </w:r>
            <w:r w:rsidR="00FD07AD">
              <w:rPr>
                <w:sz w:val="23"/>
                <w:szCs w:val="23"/>
              </w:rPr>
              <w:t>ожением о</w:t>
            </w:r>
            <w:r>
              <w:rPr>
                <w:sz w:val="23"/>
                <w:szCs w:val="23"/>
              </w:rPr>
              <w:t xml:space="preserve"> Попечительско</w:t>
            </w:r>
            <w:r w:rsidRPr="009D4249">
              <w:rPr>
                <w:sz w:val="23"/>
                <w:szCs w:val="23"/>
              </w:rPr>
              <w:t xml:space="preserve">м совете </w:t>
            </w:r>
          </w:p>
        </w:tc>
      </w:tr>
    </w:tbl>
    <w:p w:rsidR="000F2A6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</w:p>
    <w:p w:rsidR="000F2A64" w:rsidRPr="006A3F54" w:rsidRDefault="000F2A64" w:rsidP="000F2A64">
      <w:pPr>
        <w:pStyle w:val="u"/>
        <w:widowControl w:val="0"/>
        <w:tabs>
          <w:tab w:val="left" w:pos="1276"/>
        </w:tabs>
        <w:spacing w:line="276" w:lineRule="auto"/>
        <w:ind w:firstLine="709"/>
        <w:contextualSpacing/>
      </w:pPr>
      <w:r w:rsidRPr="006A3F54">
        <w:rPr>
          <w:b/>
          <w:bCs/>
        </w:rPr>
        <w:t>Вывод</w:t>
      </w:r>
      <w:r w:rsidRPr="006A3F54">
        <w:t xml:space="preserve">: Система управления муниципального бюджетного дошкольного образовательного учреждения </w:t>
      </w:r>
      <w:r w:rsidRPr="006B52CA">
        <w:t>«Детский сад общеразвивающего вида  с приоритетным осуществлением деятельности по</w:t>
      </w:r>
      <w:r w:rsidRPr="006B52CA">
        <w:rPr>
          <w:color w:val="000000"/>
        </w:rPr>
        <w:t xml:space="preserve">  интеллектуальному направлению  </w:t>
      </w:r>
      <w:r w:rsidRPr="006B52CA">
        <w:t xml:space="preserve">развития воспитанников № 24  «Кораблик»  </w:t>
      </w:r>
      <w:proofErr w:type="gramStart"/>
      <w:r w:rsidRPr="006B52CA">
        <w:t>г</w:t>
      </w:r>
      <w:proofErr w:type="gramEnd"/>
      <w:r w:rsidRPr="006B52CA">
        <w:t>. Юрги»</w:t>
      </w:r>
      <w:r w:rsidRPr="006A3F54">
        <w:t xml:space="preserve"> организована в соответствии с существующей нормативно-правовой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462D">
        <w:rPr>
          <w:rFonts w:ascii="Times New Roman" w:hAnsi="Times New Roman"/>
          <w:b/>
          <w:sz w:val="24"/>
          <w:szCs w:val="24"/>
        </w:rPr>
        <w:t>Контингент воспитанников</w:t>
      </w:r>
      <w:r w:rsidRPr="00163F7D">
        <w:rPr>
          <w:rFonts w:ascii="Times New Roman" w:hAnsi="Times New Roman"/>
          <w:b/>
          <w:sz w:val="24"/>
          <w:szCs w:val="24"/>
        </w:rPr>
        <w:t xml:space="preserve"> </w:t>
      </w:r>
      <w:r w:rsidRPr="006A3F54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0F2A64" w:rsidRDefault="000F2A64" w:rsidP="000F2A6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777"/>
      </w:tblGrid>
      <w:tr w:rsidR="000F2A64" w:rsidRPr="001B516E" w:rsidTr="00FD07AD">
        <w:trPr>
          <w:trHeight w:val="809"/>
        </w:trPr>
        <w:tc>
          <w:tcPr>
            <w:tcW w:w="3828" w:type="dxa"/>
          </w:tcPr>
          <w:p w:rsidR="000F2A64" w:rsidRPr="001B516E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Состав воспитанников </w:t>
            </w:r>
          </w:p>
          <w:p w:rsidR="000F2A64" w:rsidRPr="001B516E" w:rsidRDefault="000F2A64" w:rsidP="00FD07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6913EA" w:rsidRDefault="000F2A64" w:rsidP="00FD07A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913EA">
              <w:rPr>
                <w:color w:val="auto"/>
                <w:sz w:val="23"/>
                <w:szCs w:val="23"/>
              </w:rPr>
              <w:t>6 гру</w:t>
            </w:r>
            <w:r w:rsidR="009D0FFC" w:rsidRPr="006913EA">
              <w:rPr>
                <w:color w:val="auto"/>
                <w:sz w:val="23"/>
                <w:szCs w:val="23"/>
              </w:rPr>
              <w:t>пп 12-и часового пребывания (142 ребенка</w:t>
            </w:r>
            <w:r w:rsidRPr="006913EA">
              <w:rPr>
                <w:color w:val="auto"/>
                <w:sz w:val="23"/>
                <w:szCs w:val="23"/>
              </w:rPr>
              <w:t>), 1 группа</w:t>
            </w:r>
            <w:r w:rsidR="00FD07AD" w:rsidRPr="006913EA">
              <w:rPr>
                <w:color w:val="auto"/>
                <w:sz w:val="23"/>
                <w:szCs w:val="23"/>
              </w:rPr>
              <w:t xml:space="preserve"> кратковременного пребывания (5</w:t>
            </w:r>
            <w:r w:rsidRPr="006913EA">
              <w:rPr>
                <w:color w:val="auto"/>
                <w:sz w:val="23"/>
                <w:szCs w:val="23"/>
              </w:rPr>
              <w:t xml:space="preserve"> детей)</w:t>
            </w:r>
          </w:p>
          <w:p w:rsidR="000F2A64" w:rsidRPr="001B516E" w:rsidRDefault="00FD07AD" w:rsidP="00FD07AD">
            <w:pPr>
              <w:pStyle w:val="Default"/>
              <w:jc w:val="both"/>
              <w:rPr>
                <w:b/>
              </w:rPr>
            </w:pPr>
            <w:r w:rsidRPr="006913EA">
              <w:rPr>
                <w:color w:val="auto"/>
                <w:sz w:val="23"/>
                <w:szCs w:val="23"/>
              </w:rPr>
              <w:t xml:space="preserve"> В 2018</w:t>
            </w:r>
            <w:r w:rsidR="006913EA" w:rsidRPr="006913EA">
              <w:rPr>
                <w:color w:val="auto"/>
                <w:sz w:val="23"/>
                <w:szCs w:val="23"/>
              </w:rPr>
              <w:t xml:space="preserve"> году в школу выпущено 23</w:t>
            </w:r>
            <w:r w:rsidR="000F2A64" w:rsidRPr="006913EA">
              <w:rPr>
                <w:color w:val="auto"/>
                <w:sz w:val="23"/>
                <w:szCs w:val="23"/>
              </w:rPr>
              <w:t xml:space="preserve"> дошкольника</w:t>
            </w:r>
            <w:r w:rsidR="000F2A64" w:rsidRPr="001B516E">
              <w:rPr>
                <w:sz w:val="23"/>
                <w:szCs w:val="23"/>
              </w:rPr>
              <w:t xml:space="preserve"> </w:t>
            </w:r>
          </w:p>
        </w:tc>
      </w:tr>
      <w:tr w:rsidR="000F2A64" w:rsidRPr="001B516E" w:rsidTr="00FD07AD">
        <w:tc>
          <w:tcPr>
            <w:tcW w:w="3828" w:type="dxa"/>
          </w:tcPr>
          <w:p w:rsidR="000F2A64" w:rsidRPr="001B516E" w:rsidRDefault="000F2A64" w:rsidP="00FD07AD">
            <w:pPr>
              <w:pStyle w:val="Default"/>
              <w:jc w:val="both"/>
              <w:rPr>
                <w:sz w:val="23"/>
                <w:szCs w:val="23"/>
              </w:rPr>
            </w:pPr>
            <w:r w:rsidRPr="001B516E">
              <w:rPr>
                <w:sz w:val="23"/>
                <w:szCs w:val="23"/>
              </w:rPr>
              <w:t xml:space="preserve">Наличие и комплектование групп </w:t>
            </w:r>
          </w:p>
          <w:p w:rsidR="000F2A64" w:rsidRPr="001B516E" w:rsidRDefault="000F2A64" w:rsidP="00FD07AD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BA7E88" w:rsidRDefault="000F2A64" w:rsidP="00FD07AD">
            <w:pPr>
              <w:pStyle w:val="Default"/>
              <w:jc w:val="both"/>
            </w:pPr>
            <w:r w:rsidRPr="00BA7E88">
              <w:t xml:space="preserve">Группы </w:t>
            </w:r>
            <w:r>
              <w:t>раннего возраста (1,5-3 лет) – 1</w:t>
            </w:r>
          </w:p>
          <w:p w:rsidR="000F2A64" w:rsidRPr="00BA7E88" w:rsidRDefault="000F2A64" w:rsidP="00FD07AD">
            <w:pPr>
              <w:pStyle w:val="Default"/>
              <w:jc w:val="both"/>
            </w:pPr>
            <w:r>
              <w:t>Младшая группа (3-4</w:t>
            </w:r>
            <w:r w:rsidR="00FD07AD">
              <w:t xml:space="preserve"> года) – 1</w:t>
            </w:r>
          </w:p>
          <w:p w:rsidR="000F2A64" w:rsidRPr="00BA7E88" w:rsidRDefault="00FD07AD" w:rsidP="00FD07AD">
            <w:pPr>
              <w:pStyle w:val="Default"/>
              <w:jc w:val="both"/>
            </w:pPr>
            <w:r>
              <w:t>Средняя группа (4-5 лет) – 2</w:t>
            </w:r>
          </w:p>
          <w:p w:rsidR="000F2A64" w:rsidRPr="00BA7E88" w:rsidRDefault="000F2A64" w:rsidP="00FD07AD">
            <w:pPr>
              <w:pStyle w:val="Default"/>
              <w:jc w:val="both"/>
            </w:pPr>
            <w:r w:rsidRPr="00BA7E88">
              <w:t>Старшая группа (5-6 лет) – 1</w:t>
            </w:r>
          </w:p>
          <w:p w:rsidR="000F2A64" w:rsidRPr="00BA7E88" w:rsidRDefault="000F2A64" w:rsidP="00FD07AD">
            <w:pPr>
              <w:pStyle w:val="Default"/>
              <w:jc w:val="both"/>
            </w:pPr>
            <w:r w:rsidRPr="00BA7E88">
              <w:t>Подготовительная к школе группа для детей с нарушением речи (6-7 лет) – 1</w:t>
            </w:r>
          </w:p>
          <w:p w:rsidR="000F2A64" w:rsidRPr="001B516E" w:rsidRDefault="000F2A64" w:rsidP="00FD07AD">
            <w:pPr>
              <w:pStyle w:val="Default"/>
              <w:jc w:val="both"/>
              <w:rPr>
                <w:b/>
              </w:rPr>
            </w:pPr>
            <w:r w:rsidRPr="00BA7E88">
              <w:t>Группа кратковременного пребывания (1-3 лет) - 1</w:t>
            </w:r>
          </w:p>
        </w:tc>
      </w:tr>
    </w:tbl>
    <w:p w:rsidR="000F2A64" w:rsidRPr="00CB66B3" w:rsidRDefault="000F2A64" w:rsidP="000F2A64">
      <w:pPr>
        <w:pStyle w:val="1"/>
        <w:numPr>
          <w:ilvl w:val="1"/>
          <w:numId w:val="2"/>
        </w:numPr>
        <w:spacing w:before="240" w:line="276" w:lineRule="auto"/>
        <w:ind w:left="0" w:firstLine="709"/>
        <w:jc w:val="both"/>
      </w:pPr>
      <w:r w:rsidRPr="00CB66B3">
        <w:t>Качество образовательной работы ДОУ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В основе системы повышения квалификации в ДОУ лежат следующие управленческие документы: план-график повышения квалификации педагогических </w:t>
      </w:r>
      <w:r w:rsidR="00066A46">
        <w:rPr>
          <w:rFonts w:ascii="Times New Roman" w:hAnsi="Times New Roman"/>
          <w:sz w:val="24"/>
          <w:szCs w:val="24"/>
          <w:lang w:eastAsia="ru-RU"/>
        </w:rPr>
        <w:t>и руководящих работников на 2017 – 2018</w:t>
      </w:r>
      <w:r w:rsidRPr="00956CB5">
        <w:rPr>
          <w:rFonts w:ascii="Times New Roman" w:hAnsi="Times New Roman"/>
          <w:sz w:val="24"/>
          <w:szCs w:val="24"/>
          <w:lang w:eastAsia="ru-RU"/>
        </w:rPr>
        <w:t xml:space="preserve"> г.г., ежегодный план работы ДОУ.</w:t>
      </w:r>
    </w:p>
    <w:p w:rsidR="006913EA" w:rsidRPr="00956CB5" w:rsidRDefault="006913EA" w:rsidP="006913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13E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3EA">
        <w:rPr>
          <w:rFonts w:ascii="Times New Roman" w:hAnsi="Times New Roman"/>
          <w:b/>
          <w:sz w:val="24"/>
          <w:szCs w:val="24"/>
        </w:rPr>
        <w:t>педагога</w:t>
      </w:r>
      <w:r>
        <w:rPr>
          <w:rFonts w:ascii="Times New Roman" w:hAnsi="Times New Roman"/>
          <w:sz w:val="24"/>
          <w:szCs w:val="24"/>
        </w:rPr>
        <w:t xml:space="preserve"> получили высшую квалификационную категорию</w:t>
      </w:r>
      <w:r w:rsidRPr="00956CB5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Н.Н. Полухина, Ю.К. Орлова, Л.А. Тихонова, О.А. Разумникова, Г.П. Корнилова, О.В. Колесниченко</w:t>
      </w:r>
      <w:r w:rsidRPr="00956CB5">
        <w:rPr>
          <w:rFonts w:ascii="Times New Roman" w:hAnsi="Times New Roman"/>
          <w:sz w:val="24"/>
          <w:szCs w:val="24"/>
        </w:rPr>
        <w:t>)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Остальные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Методическая работа в ДОУ направлена на повышении компетентности педагога в вопросах совершенствования образовательного процесса и создание такой </w:t>
      </w:r>
      <w:r w:rsidRPr="00956CB5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 и мастер-классы, работа в МО.</w:t>
      </w:r>
    </w:p>
    <w:p w:rsidR="000F2A64" w:rsidRPr="00956CB5" w:rsidRDefault="000F2A64" w:rsidP="000F2A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>Передовой педагогический опыт педагоги и специалисты ДОУ распространяют и за пределами ДОУ, участвуя в семинарах, конференциях и круглых столах различного уровня, что подтверждается наличием сертификатов.</w:t>
      </w:r>
    </w:p>
    <w:p w:rsidR="000F2A64" w:rsidRPr="00353357" w:rsidRDefault="000F2A64" w:rsidP="000F2A64">
      <w:pPr>
        <w:pStyle w:val="c2c62"/>
        <w:spacing w:before="0" w:beforeAutospacing="0" w:after="0" w:afterAutospacing="0"/>
        <w:ind w:firstLine="709"/>
        <w:contextualSpacing/>
        <w:jc w:val="both"/>
        <w:rPr>
          <w:rFonts w:eastAsia="PMingLiU"/>
          <w:bCs/>
        </w:rPr>
      </w:pPr>
      <w:r w:rsidRPr="00956CB5">
        <w:rPr>
          <w:rStyle w:val="c44c18c13"/>
          <w:b/>
          <w:bCs/>
        </w:rPr>
        <w:t>Вывод</w:t>
      </w:r>
      <w:r w:rsidRPr="00956CB5">
        <w:rPr>
          <w:rStyle w:val="c44c18c13"/>
          <w:bCs/>
        </w:rPr>
        <w:t xml:space="preserve">: </w:t>
      </w:r>
      <w:r w:rsidRPr="00956CB5">
        <w:rPr>
          <w:rStyle w:val="c44c18"/>
          <w:rFonts w:eastAsia="PMingLiU"/>
        </w:rPr>
        <w:t>деятельность коллектива ДОУ в тече</w:t>
      </w:r>
      <w:r w:rsidR="00066A46">
        <w:rPr>
          <w:rStyle w:val="c44c18"/>
          <w:rFonts w:eastAsia="PMingLiU"/>
        </w:rPr>
        <w:t>ние 2017-2018</w:t>
      </w:r>
      <w:r w:rsidRPr="00956CB5">
        <w:rPr>
          <w:rStyle w:val="c44c18"/>
          <w:rFonts w:eastAsia="PMingLi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56CB5">
        <w:rPr>
          <w:rStyle w:val="c18c13c44"/>
          <w:rFonts w:eastAsia="PMingLiU"/>
          <w:bCs/>
        </w:rPr>
        <w:t>.</w:t>
      </w:r>
    </w:p>
    <w:p w:rsidR="000F2A64" w:rsidRPr="00956CB5" w:rsidRDefault="000F2A64" w:rsidP="000F2A64">
      <w:pPr>
        <w:pStyle w:val="1"/>
        <w:ind w:left="360"/>
        <w:contextualSpacing/>
        <w:rPr>
          <w:color w:val="FF0000"/>
        </w:rPr>
      </w:pPr>
    </w:p>
    <w:p w:rsidR="000F2A64" w:rsidRPr="00956CB5" w:rsidRDefault="000F2A64" w:rsidP="000F2A64">
      <w:pPr>
        <w:pStyle w:val="1"/>
        <w:numPr>
          <w:ilvl w:val="1"/>
          <w:numId w:val="2"/>
        </w:numPr>
        <w:ind w:left="0" w:firstLine="709"/>
        <w:contextualSpacing/>
        <w:jc w:val="both"/>
      </w:pPr>
      <w:r w:rsidRPr="00956CB5">
        <w:t>Особенности образовательного процесса, условия осуществления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CB5">
        <w:rPr>
          <w:rFonts w:ascii="Times New Roman" w:hAnsi="Times New Roman"/>
          <w:b/>
          <w:sz w:val="24"/>
          <w:szCs w:val="24"/>
        </w:rPr>
        <w:t xml:space="preserve">Миссией </w:t>
      </w:r>
      <w:r w:rsidRPr="00956CB5">
        <w:rPr>
          <w:rFonts w:ascii="Times New Roman" w:hAnsi="Times New Roman"/>
          <w:sz w:val="24"/>
          <w:szCs w:val="24"/>
        </w:rPr>
        <w:t xml:space="preserve">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>развития воспитанников № 24  «Кораблик»  г. Юрги»</w:t>
      </w:r>
      <w:r w:rsidRPr="00956CB5">
        <w:rPr>
          <w:rFonts w:ascii="Times New Roman" w:hAnsi="Times New Roman"/>
          <w:sz w:val="24"/>
          <w:szCs w:val="24"/>
        </w:rPr>
        <w:t xml:space="preserve"> является создание 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и возрастными особенностями, подготовка ребенка к жизни в современном мире.</w:t>
      </w:r>
      <w:proofErr w:type="gramEnd"/>
    </w:p>
    <w:p w:rsidR="000F2A64" w:rsidRPr="00437383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Ценности </w:t>
      </w:r>
      <w:r w:rsidRPr="00956CB5">
        <w:rPr>
          <w:rFonts w:ascii="Times New Roman" w:hAnsi="Times New Roman"/>
          <w:sz w:val="24"/>
          <w:szCs w:val="24"/>
        </w:rPr>
        <w:t xml:space="preserve">МБДОУ </w:t>
      </w:r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 xml:space="preserve">развития воспитанников № 24  «Кораблик»  </w:t>
      </w:r>
      <w:proofErr w:type="gramStart"/>
      <w:r w:rsidRPr="006B52CA">
        <w:rPr>
          <w:rFonts w:ascii="Times New Roman" w:hAnsi="Times New Roman"/>
          <w:sz w:val="24"/>
          <w:szCs w:val="24"/>
        </w:rPr>
        <w:t>г</w:t>
      </w:r>
      <w:proofErr w:type="gramEnd"/>
      <w:r w:rsidRPr="006B52CA">
        <w:rPr>
          <w:rFonts w:ascii="Times New Roman" w:hAnsi="Times New Roman"/>
          <w:sz w:val="24"/>
          <w:szCs w:val="24"/>
        </w:rPr>
        <w:t>. Юрги»</w:t>
      </w:r>
      <w:r w:rsidRPr="00956CB5">
        <w:rPr>
          <w:rFonts w:ascii="Times New Roman" w:hAnsi="Times New Roman"/>
          <w:sz w:val="24"/>
          <w:szCs w:val="24"/>
        </w:rPr>
        <w:t>: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ребенок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уникальная развивающая личность;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6CB5">
        <w:rPr>
          <w:rFonts w:ascii="Times New Roman" w:hAnsi="Times New Roman" w:cs="Times New Roman"/>
          <w:sz w:val="24"/>
          <w:szCs w:val="24"/>
        </w:rPr>
        <w:t>личность, носитель умений, знаний, навыков;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семья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56CB5">
        <w:rPr>
          <w:rFonts w:ascii="Times New Roman" w:hAnsi="Times New Roman" w:cs="Times New Roman"/>
          <w:sz w:val="24"/>
          <w:szCs w:val="24"/>
        </w:rPr>
        <w:t>основная среда личностного развития ребенка;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командная работа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основа достижения целей и успеха;</w:t>
      </w:r>
    </w:p>
    <w:p w:rsidR="000F2A64" w:rsidRPr="00956CB5" w:rsidRDefault="000F2A64" w:rsidP="000F2A6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педагогическая культура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56CB5">
        <w:rPr>
          <w:rFonts w:ascii="Times New Roman" w:hAnsi="Times New Roman" w:cs="Times New Roman"/>
          <w:sz w:val="24"/>
          <w:szCs w:val="24"/>
        </w:rPr>
        <w:t>культура организации, взаимоотношений.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sz w:val="24"/>
          <w:szCs w:val="24"/>
        </w:rPr>
        <w:t xml:space="preserve">Деятельность </w:t>
      </w:r>
      <w:r w:rsidRPr="00956CB5">
        <w:rPr>
          <w:rFonts w:ascii="Times New Roman" w:hAnsi="Times New Roman"/>
          <w:sz w:val="24"/>
          <w:szCs w:val="24"/>
        </w:rPr>
        <w:t>МБДОУ</w:t>
      </w:r>
      <w:proofErr w:type="gramStart"/>
      <w:r w:rsidRPr="006B52CA">
        <w:t>«</w:t>
      </w:r>
      <w:r w:rsidRPr="006B52CA">
        <w:rPr>
          <w:rFonts w:ascii="Times New Roman" w:hAnsi="Times New Roman"/>
          <w:sz w:val="24"/>
          <w:szCs w:val="24"/>
        </w:rPr>
        <w:t>Д</w:t>
      </w:r>
      <w:proofErr w:type="gramEnd"/>
      <w:r w:rsidRPr="006B52CA">
        <w:rPr>
          <w:rFonts w:ascii="Times New Roman" w:hAnsi="Times New Roman"/>
          <w:sz w:val="24"/>
          <w:szCs w:val="24"/>
        </w:rPr>
        <w:t>етский сад общеразвивающего вида  с приоритетным осуществлением деятельности по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интеллектуальному направлению  </w:t>
      </w:r>
      <w:r w:rsidRPr="006B52CA">
        <w:rPr>
          <w:rFonts w:ascii="Times New Roman" w:hAnsi="Times New Roman"/>
          <w:sz w:val="24"/>
          <w:szCs w:val="24"/>
        </w:rPr>
        <w:t>развития воспитанников № 24  «Кораблик»  г. Юрги»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направлена на: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956CB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56CB5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</w:t>
      </w:r>
      <w:r w:rsidRPr="00956CB5">
        <w:rPr>
          <w:rFonts w:ascii="Times New Roman" w:hAnsi="Times New Roman" w:cs="Times New Roman"/>
          <w:sz w:val="24"/>
          <w:szCs w:val="24"/>
        </w:rPr>
        <w:lastRenderedPageBreak/>
        <w:t>ответственности ребёнка, формирования предпосылок учебной деятельности;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F2A64" w:rsidRPr="00956CB5" w:rsidRDefault="000F2A64" w:rsidP="000F2A64">
      <w:pPr>
        <w:pStyle w:val="a6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56CB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56CB5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</w:t>
      </w:r>
      <w:r>
        <w:rPr>
          <w:rFonts w:ascii="Times New Roman" w:hAnsi="Times New Roman" w:cs="Times New Roman"/>
          <w:sz w:val="24"/>
          <w:szCs w:val="24"/>
        </w:rPr>
        <w:t>иологическим особенностям детей.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</w:rPr>
        <w:t xml:space="preserve">Содержание образовательного процесса в дошкольном образовательном учреждении определяется Основной образовательной программой дошкольного образования, разработанной и утвержденной самостоятельно. </w:t>
      </w:r>
    </w:p>
    <w:p w:rsidR="000F2A64" w:rsidRPr="00956CB5" w:rsidRDefault="000F2A64" w:rsidP="000F2A64">
      <w:pPr>
        <w:pStyle w:val="a6"/>
        <w:tabs>
          <w:tab w:val="left" w:pos="9072"/>
          <w:tab w:val="left" w:pos="92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Программа ДОУ разработана </w:t>
      </w:r>
      <w:r w:rsidRPr="00956CB5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r w:rsidRPr="00956CB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дошк</w:t>
      </w:r>
      <w:r>
        <w:rPr>
          <w:rFonts w:ascii="Times New Roman" w:hAnsi="Times New Roman" w:cs="Times New Roman"/>
          <w:sz w:val="24"/>
          <w:szCs w:val="24"/>
        </w:rPr>
        <w:t>ольного образования.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В соответствии с ООП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разрабатываются и утверждаются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рабочие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программы педагогов, срок реализации рабочих программ педагогов 1 год.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CB5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 в соответствии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 xml:space="preserve"> ОП </w:t>
      </w:r>
      <w:proofErr w:type="gramStart"/>
      <w:r w:rsidRPr="00956CB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56CB5">
        <w:rPr>
          <w:rFonts w:ascii="Times New Roman" w:hAnsi="Times New Roman"/>
          <w:sz w:val="24"/>
          <w:szCs w:val="24"/>
          <w:lang w:eastAsia="ru-RU"/>
        </w:rPr>
        <w:t>, годовым планом и учебным планом организованной образовательной деятельности и утверждается заведующим.</w:t>
      </w:r>
    </w:p>
    <w:p w:rsidR="000F2A64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целей и задач развития детей, в</w:t>
      </w:r>
      <w:r w:rsidRPr="00956CB5">
        <w:rPr>
          <w:rFonts w:ascii="Times New Roman" w:hAnsi="Times New Roman"/>
          <w:sz w:val="24"/>
          <w:szCs w:val="24"/>
        </w:rPr>
        <w:t xml:space="preserve"> части Программы, формируемой участниками образовательных отношений, представлены: парциальные образовательные программы и дополнительные общеразвивающие программы. </w:t>
      </w:r>
    </w:p>
    <w:p w:rsidR="006913EA" w:rsidRDefault="006913EA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378"/>
      </w:tblGrid>
      <w:tr w:rsidR="006913EA" w:rsidRPr="00956CB5" w:rsidTr="00E80C2F">
        <w:trPr>
          <w:trHeight w:val="521"/>
        </w:trPr>
        <w:tc>
          <w:tcPr>
            <w:tcW w:w="3369" w:type="dxa"/>
            <w:shd w:val="clear" w:color="auto" w:fill="D6E3BC" w:themeFill="accent3" w:themeFillTint="66"/>
          </w:tcPr>
          <w:p w:rsidR="006913EA" w:rsidRPr="00956CB5" w:rsidRDefault="006913EA" w:rsidP="00E80C2F">
            <w:pPr>
              <w:pStyle w:val="Default"/>
              <w:contextualSpacing/>
            </w:pPr>
            <w:r w:rsidRPr="00956CB5">
              <w:rPr>
                <w:b/>
                <w:bCs/>
                <w:i/>
                <w:iCs/>
                <w:color w:val="auto"/>
              </w:rPr>
              <w:t xml:space="preserve">Парциальные программы 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6913EA" w:rsidRPr="00956CB5" w:rsidRDefault="006913EA" w:rsidP="00E80C2F">
            <w:pPr>
              <w:pStyle w:val="Default"/>
              <w:contextualSpacing/>
            </w:pPr>
            <w:r w:rsidRPr="00956CB5">
              <w:rPr>
                <w:b/>
                <w:bCs/>
              </w:rPr>
              <w:t xml:space="preserve">Название программы </w:t>
            </w:r>
          </w:p>
        </w:tc>
      </w:tr>
      <w:tr w:rsidR="006913EA" w:rsidRPr="00956CB5" w:rsidTr="00E80C2F">
        <w:trPr>
          <w:trHeight w:val="799"/>
        </w:trPr>
        <w:tc>
          <w:tcPr>
            <w:tcW w:w="3369" w:type="dxa"/>
          </w:tcPr>
          <w:p w:rsidR="006913EA" w:rsidRPr="00956CB5" w:rsidRDefault="006913EA" w:rsidP="00E80C2F">
            <w:pPr>
              <w:pStyle w:val="Default"/>
              <w:contextualSpacing/>
            </w:pPr>
            <w:r w:rsidRPr="00956CB5">
              <w:rPr>
                <w:bCs/>
              </w:rPr>
              <w:t xml:space="preserve">Художественно-эстетическое (музыкальное развитие) </w:t>
            </w:r>
          </w:p>
        </w:tc>
        <w:tc>
          <w:tcPr>
            <w:tcW w:w="6378" w:type="dxa"/>
          </w:tcPr>
          <w:p w:rsidR="006913EA" w:rsidRDefault="006913EA" w:rsidP="00E80C2F">
            <w:pPr>
              <w:pStyle w:val="Default"/>
              <w:contextualSpacing/>
            </w:pPr>
            <w:r>
              <w:rPr>
                <w:bCs/>
              </w:rPr>
              <w:t>«Гармония» под ред. К.В. Тарасова, Т.В. Нестеренко</w:t>
            </w:r>
          </w:p>
          <w:p w:rsidR="006913EA" w:rsidRPr="00956CB5" w:rsidRDefault="006913EA" w:rsidP="00E80C2F">
            <w:pPr>
              <w:pStyle w:val="Default"/>
              <w:contextualSpacing/>
            </w:pPr>
            <w:r>
              <w:t>«Малыш» под ред. В.А. Петрова</w:t>
            </w:r>
          </w:p>
        </w:tc>
      </w:tr>
      <w:tr w:rsidR="006913EA" w:rsidRPr="00956CB5" w:rsidTr="00E80C2F">
        <w:trPr>
          <w:trHeight w:val="799"/>
        </w:trPr>
        <w:tc>
          <w:tcPr>
            <w:tcW w:w="3369" w:type="dxa"/>
          </w:tcPr>
          <w:p w:rsidR="006913EA" w:rsidRPr="00956CB5" w:rsidRDefault="006913EA" w:rsidP="00E80C2F">
            <w:pPr>
              <w:pStyle w:val="Default"/>
              <w:contextualSpacing/>
            </w:pPr>
            <w:r w:rsidRPr="00956CB5">
              <w:rPr>
                <w:bCs/>
                <w:iCs/>
                <w:color w:val="auto"/>
              </w:rPr>
              <w:t>Социально-коммуникативное развитие</w:t>
            </w:r>
          </w:p>
        </w:tc>
        <w:tc>
          <w:tcPr>
            <w:tcW w:w="6378" w:type="dxa"/>
          </w:tcPr>
          <w:p w:rsidR="006913EA" w:rsidRPr="00956CB5" w:rsidRDefault="006913EA" w:rsidP="00E80C2F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6CB5">
              <w:rPr>
                <w:rFonts w:ascii="Times New Roman" w:hAnsi="Times New Roman"/>
                <w:sz w:val="24"/>
                <w:szCs w:val="24"/>
              </w:rPr>
              <w:t>«Основы безопасности детей дошкольного возраста»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CB5">
              <w:rPr>
                <w:rFonts w:ascii="Times New Roman" w:hAnsi="Times New Roman"/>
                <w:sz w:val="24"/>
                <w:szCs w:val="24"/>
              </w:rPr>
              <w:t xml:space="preserve">Авдеевой Н.Н., Князевой О.Л., </w:t>
            </w:r>
            <w:proofErr w:type="spellStart"/>
            <w:r w:rsidRPr="00956CB5">
              <w:rPr>
                <w:rFonts w:ascii="Times New Roman" w:hAnsi="Times New Roman"/>
                <w:sz w:val="24"/>
                <w:szCs w:val="24"/>
              </w:rPr>
              <w:t>Стеркиной</w:t>
            </w:r>
            <w:proofErr w:type="spellEnd"/>
            <w:r w:rsidRPr="00956CB5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</w:tr>
      <w:tr w:rsidR="006913EA" w:rsidRPr="00956CB5" w:rsidTr="00E80C2F">
        <w:trPr>
          <w:trHeight w:val="799"/>
        </w:trPr>
        <w:tc>
          <w:tcPr>
            <w:tcW w:w="3369" w:type="dxa"/>
          </w:tcPr>
          <w:p w:rsidR="006913EA" w:rsidRPr="00956CB5" w:rsidRDefault="006913EA" w:rsidP="00E80C2F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Физическое</w:t>
            </w:r>
          </w:p>
        </w:tc>
        <w:tc>
          <w:tcPr>
            <w:tcW w:w="6378" w:type="dxa"/>
          </w:tcPr>
          <w:p w:rsidR="006913EA" w:rsidRPr="00956CB5" w:rsidRDefault="006913EA" w:rsidP="00E80C2F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«Физкультурные занятия в детском саду»,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</w:tc>
      </w:tr>
    </w:tbl>
    <w:p w:rsidR="000F2A64" w:rsidRPr="00956CB5" w:rsidRDefault="000F2A64" w:rsidP="000F2A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956CB5" w:rsidRDefault="000F2A64" w:rsidP="000F2A64">
      <w:pPr>
        <w:pStyle w:val="a7"/>
        <w:widowControl w:val="0"/>
        <w:autoSpaceDE/>
        <w:autoSpaceDN/>
        <w:ind w:right="111" w:firstLine="709"/>
        <w:contextualSpacing/>
        <w:rPr>
          <w:szCs w:val="24"/>
        </w:rPr>
      </w:pPr>
      <w:r w:rsidRPr="00956CB5">
        <w:rPr>
          <w:szCs w:val="24"/>
        </w:rPr>
        <w:t>Образовательный процесс организован с учетом: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1"/>
        <w:contextualSpacing/>
        <w:rPr>
          <w:szCs w:val="24"/>
        </w:rPr>
      </w:pPr>
      <w:r w:rsidRPr="00956CB5">
        <w:rPr>
          <w:spacing w:val="-1"/>
          <w:szCs w:val="24"/>
        </w:rPr>
        <w:t>личностно-ориентированного</w:t>
      </w:r>
      <w:r w:rsidRPr="00956CB5">
        <w:rPr>
          <w:spacing w:val="38"/>
          <w:szCs w:val="24"/>
        </w:rPr>
        <w:t xml:space="preserve"> </w:t>
      </w:r>
      <w:r w:rsidRPr="00956CB5">
        <w:rPr>
          <w:spacing w:val="-1"/>
          <w:szCs w:val="24"/>
        </w:rPr>
        <w:t>подхода,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который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предусматривает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процесса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37"/>
          <w:szCs w:val="24"/>
        </w:rPr>
        <w:t xml:space="preserve"> </w:t>
      </w:r>
      <w:r w:rsidRPr="00956CB5">
        <w:rPr>
          <w:spacing w:val="-1"/>
          <w:szCs w:val="24"/>
        </w:rPr>
        <w:t>учетом</w:t>
      </w:r>
      <w:r w:rsidRPr="00956CB5">
        <w:rPr>
          <w:spacing w:val="34"/>
          <w:szCs w:val="24"/>
        </w:rPr>
        <w:t xml:space="preserve"> </w:t>
      </w:r>
      <w:r w:rsidRPr="00956CB5">
        <w:rPr>
          <w:szCs w:val="24"/>
        </w:rPr>
        <w:t>того,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что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34"/>
          <w:szCs w:val="24"/>
        </w:rPr>
        <w:t xml:space="preserve"> </w:t>
      </w:r>
      <w:r w:rsidRPr="00956CB5">
        <w:rPr>
          <w:spacing w:val="-1"/>
          <w:szCs w:val="24"/>
        </w:rPr>
        <w:t>ребенка</w:t>
      </w:r>
      <w:r w:rsidRPr="00956CB5">
        <w:rPr>
          <w:spacing w:val="32"/>
          <w:szCs w:val="24"/>
        </w:rPr>
        <w:t xml:space="preserve"> </w:t>
      </w:r>
      <w:r w:rsidRPr="00956CB5">
        <w:rPr>
          <w:spacing w:val="-1"/>
          <w:szCs w:val="24"/>
        </w:rPr>
        <w:t>является</w:t>
      </w:r>
      <w:r w:rsidRPr="00956CB5">
        <w:rPr>
          <w:spacing w:val="89"/>
          <w:szCs w:val="24"/>
        </w:rPr>
        <w:t xml:space="preserve"> </w:t>
      </w:r>
      <w:r w:rsidRPr="00956CB5">
        <w:rPr>
          <w:spacing w:val="-1"/>
          <w:szCs w:val="24"/>
        </w:rPr>
        <w:t>главным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критерием его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эффективности;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2"/>
        <w:contextualSpacing/>
        <w:rPr>
          <w:szCs w:val="24"/>
        </w:rPr>
      </w:pPr>
      <w:proofErr w:type="spellStart"/>
      <w:r w:rsidRPr="00956CB5">
        <w:rPr>
          <w:spacing w:val="-1"/>
          <w:szCs w:val="24"/>
        </w:rPr>
        <w:t>деятельностный</w:t>
      </w:r>
      <w:proofErr w:type="spellEnd"/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14"/>
          <w:szCs w:val="24"/>
        </w:rPr>
        <w:t xml:space="preserve"> </w:t>
      </w:r>
      <w:r w:rsidRPr="00956CB5">
        <w:rPr>
          <w:spacing w:val="-1"/>
          <w:szCs w:val="24"/>
        </w:rPr>
        <w:t>связанный</w:t>
      </w:r>
      <w:r w:rsidRPr="00956CB5">
        <w:rPr>
          <w:spacing w:val="14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организацией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целенаправленной</w:t>
      </w:r>
      <w:r w:rsidRPr="00956CB5">
        <w:rPr>
          <w:spacing w:val="15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5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7"/>
          <w:szCs w:val="24"/>
        </w:rPr>
        <w:t xml:space="preserve"> </w:t>
      </w:r>
      <w:r w:rsidRPr="00956CB5">
        <w:rPr>
          <w:spacing w:val="-1"/>
          <w:szCs w:val="24"/>
        </w:rPr>
        <w:t>общем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контексте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процесса: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структурой,</w:t>
      </w:r>
      <w:r w:rsidRPr="00956CB5">
        <w:rPr>
          <w:spacing w:val="6"/>
          <w:szCs w:val="24"/>
        </w:rPr>
        <w:t xml:space="preserve"> </w:t>
      </w:r>
      <w:r w:rsidRPr="00956CB5">
        <w:rPr>
          <w:spacing w:val="-1"/>
          <w:szCs w:val="24"/>
        </w:rPr>
        <w:t>взаимосвязанными</w:t>
      </w:r>
      <w:r w:rsidRPr="00956CB5">
        <w:rPr>
          <w:spacing w:val="7"/>
          <w:szCs w:val="24"/>
        </w:rPr>
        <w:t xml:space="preserve"> </w:t>
      </w:r>
      <w:r w:rsidRPr="00956CB5">
        <w:rPr>
          <w:spacing w:val="-1"/>
          <w:szCs w:val="24"/>
        </w:rPr>
        <w:t>мотивами</w:t>
      </w:r>
      <w:r w:rsidRPr="00956CB5">
        <w:rPr>
          <w:spacing w:val="105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целями;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видами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деятельности;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07"/>
        <w:contextualSpacing/>
        <w:rPr>
          <w:szCs w:val="24"/>
        </w:rPr>
      </w:pPr>
      <w:proofErr w:type="spellStart"/>
      <w:r w:rsidRPr="00956CB5">
        <w:rPr>
          <w:spacing w:val="-1"/>
          <w:szCs w:val="24"/>
        </w:rPr>
        <w:t>аксиологический</w:t>
      </w:r>
      <w:proofErr w:type="spellEnd"/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(ценностный)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организацию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развития</w:t>
      </w:r>
      <w:r w:rsidRPr="00956CB5">
        <w:rPr>
          <w:spacing w:val="2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75"/>
          <w:szCs w:val="24"/>
        </w:rPr>
        <w:t xml:space="preserve"> </w:t>
      </w:r>
      <w:r w:rsidRPr="00956CB5">
        <w:rPr>
          <w:spacing w:val="-1"/>
          <w:szCs w:val="24"/>
        </w:rPr>
        <w:t>воспитания</w:t>
      </w:r>
      <w:r w:rsidRPr="00956CB5">
        <w:rPr>
          <w:spacing w:val="-3"/>
          <w:szCs w:val="24"/>
        </w:rPr>
        <w:t xml:space="preserve"> </w:t>
      </w:r>
      <w:r w:rsidRPr="00956CB5">
        <w:rPr>
          <w:szCs w:val="24"/>
        </w:rPr>
        <w:t>на</w:t>
      </w:r>
      <w:r w:rsidRPr="00956CB5">
        <w:rPr>
          <w:spacing w:val="-1"/>
          <w:szCs w:val="24"/>
        </w:rPr>
        <w:t xml:space="preserve"> основе</w:t>
      </w:r>
      <w:r w:rsidRPr="00956CB5">
        <w:rPr>
          <w:spacing w:val="-2"/>
          <w:szCs w:val="24"/>
        </w:rPr>
        <w:t xml:space="preserve"> </w:t>
      </w:r>
      <w:r w:rsidRPr="00956CB5">
        <w:rPr>
          <w:spacing w:val="-1"/>
          <w:szCs w:val="24"/>
        </w:rPr>
        <w:t>общечеловеческих ценностей;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08"/>
        <w:contextualSpacing/>
        <w:rPr>
          <w:szCs w:val="24"/>
        </w:rPr>
      </w:pPr>
      <w:r w:rsidRPr="00956CB5">
        <w:rPr>
          <w:spacing w:val="-1"/>
          <w:szCs w:val="24"/>
        </w:rPr>
        <w:t>диалогический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подход,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pacing w:val="5"/>
          <w:szCs w:val="24"/>
        </w:rPr>
        <w:t xml:space="preserve"> </w:t>
      </w:r>
      <w:r w:rsidRPr="00956CB5">
        <w:rPr>
          <w:spacing w:val="-1"/>
          <w:szCs w:val="24"/>
        </w:rPr>
        <w:t>становление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личности,</w:t>
      </w:r>
      <w:r w:rsidRPr="00956CB5">
        <w:rPr>
          <w:spacing w:val="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zCs w:val="24"/>
        </w:rPr>
        <w:t xml:space="preserve"> </w:t>
      </w:r>
      <w:r w:rsidRPr="00956CB5">
        <w:rPr>
          <w:spacing w:val="3"/>
          <w:szCs w:val="24"/>
        </w:rPr>
        <w:t xml:space="preserve"> </w:t>
      </w:r>
      <w:r w:rsidRPr="00956CB5">
        <w:rPr>
          <w:spacing w:val="-1"/>
          <w:szCs w:val="24"/>
        </w:rPr>
        <w:t>ее</w:t>
      </w:r>
      <w:r w:rsidRPr="00956CB5">
        <w:rPr>
          <w:spacing w:val="91"/>
          <w:szCs w:val="24"/>
        </w:rPr>
        <w:t xml:space="preserve"> </w:t>
      </w:r>
      <w:r w:rsidRPr="00956CB5">
        <w:rPr>
          <w:spacing w:val="-1"/>
          <w:szCs w:val="24"/>
        </w:rPr>
        <w:t>творческих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возможностей,</w:t>
      </w:r>
      <w:r w:rsidRPr="00956CB5">
        <w:rPr>
          <w:spacing w:val="30"/>
          <w:szCs w:val="24"/>
        </w:rPr>
        <w:t xml:space="preserve"> </w:t>
      </w:r>
      <w:r w:rsidRPr="00956CB5">
        <w:rPr>
          <w:spacing w:val="-1"/>
          <w:szCs w:val="24"/>
        </w:rPr>
        <w:t>самосовершенствование</w:t>
      </w:r>
      <w:r w:rsidRPr="00956CB5">
        <w:rPr>
          <w:spacing w:val="30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условиях</w:t>
      </w:r>
      <w:r w:rsidRPr="00956CB5">
        <w:rPr>
          <w:spacing w:val="33"/>
          <w:szCs w:val="24"/>
        </w:rPr>
        <w:t xml:space="preserve"> </w:t>
      </w:r>
      <w:r w:rsidRPr="00956CB5">
        <w:rPr>
          <w:spacing w:val="-1"/>
          <w:szCs w:val="24"/>
        </w:rPr>
        <w:t>равноправных</w:t>
      </w:r>
      <w:r w:rsidRPr="00956CB5">
        <w:rPr>
          <w:spacing w:val="83"/>
          <w:szCs w:val="24"/>
        </w:rPr>
        <w:t xml:space="preserve"> </w:t>
      </w:r>
      <w:r w:rsidRPr="00956CB5">
        <w:rPr>
          <w:spacing w:val="-1"/>
          <w:szCs w:val="24"/>
        </w:rPr>
        <w:t>взаимоотношений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другими</w:t>
      </w:r>
      <w:r w:rsidRPr="00956CB5">
        <w:rPr>
          <w:spacing w:val="27"/>
          <w:szCs w:val="24"/>
        </w:rPr>
        <w:t xml:space="preserve"> </w:t>
      </w:r>
      <w:r w:rsidRPr="00956CB5">
        <w:rPr>
          <w:spacing w:val="-1"/>
          <w:szCs w:val="24"/>
        </w:rPr>
        <w:t>людьми,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построенных</w:t>
      </w:r>
      <w:r w:rsidRPr="00956CB5">
        <w:rPr>
          <w:spacing w:val="27"/>
          <w:szCs w:val="24"/>
        </w:rPr>
        <w:t xml:space="preserve"> </w:t>
      </w:r>
      <w:r w:rsidRPr="00956CB5">
        <w:rPr>
          <w:szCs w:val="24"/>
        </w:rPr>
        <w:t>по</w:t>
      </w:r>
      <w:r w:rsidRPr="00956CB5">
        <w:rPr>
          <w:spacing w:val="23"/>
          <w:szCs w:val="24"/>
        </w:rPr>
        <w:t xml:space="preserve"> </w:t>
      </w:r>
      <w:r w:rsidRPr="00956CB5">
        <w:rPr>
          <w:spacing w:val="-1"/>
          <w:szCs w:val="24"/>
        </w:rPr>
        <w:t>принципу</w:t>
      </w:r>
      <w:r w:rsidRPr="00956CB5">
        <w:rPr>
          <w:spacing w:val="18"/>
          <w:szCs w:val="24"/>
        </w:rPr>
        <w:t xml:space="preserve"> </w:t>
      </w:r>
      <w:r w:rsidRPr="00956CB5">
        <w:rPr>
          <w:szCs w:val="24"/>
        </w:rPr>
        <w:t>диалога,</w:t>
      </w:r>
      <w:r w:rsidRPr="00956CB5">
        <w:rPr>
          <w:spacing w:val="26"/>
          <w:szCs w:val="24"/>
        </w:rPr>
        <w:t xml:space="preserve"> </w:t>
      </w:r>
      <w:r w:rsidRPr="00956CB5">
        <w:rPr>
          <w:szCs w:val="24"/>
        </w:rPr>
        <w:t>обогащающий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возможность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2"/>
          <w:szCs w:val="24"/>
        </w:rPr>
        <w:t>участия</w:t>
      </w:r>
      <w:r w:rsidRPr="00956CB5">
        <w:rPr>
          <w:szCs w:val="24"/>
        </w:rPr>
        <w:t xml:space="preserve"> родителей, </w:t>
      </w:r>
      <w:r w:rsidRPr="00956CB5">
        <w:rPr>
          <w:spacing w:val="-1"/>
          <w:szCs w:val="24"/>
        </w:rPr>
        <w:t>специалистов</w:t>
      </w:r>
      <w:r w:rsidRPr="00956CB5">
        <w:rPr>
          <w:szCs w:val="24"/>
        </w:rPr>
        <w:t xml:space="preserve"> в</w:t>
      </w:r>
      <w:r w:rsidRPr="00956CB5">
        <w:rPr>
          <w:spacing w:val="-1"/>
          <w:szCs w:val="24"/>
        </w:rPr>
        <w:t xml:space="preserve"> решении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задач Программы;</w:t>
      </w:r>
    </w:p>
    <w:p w:rsidR="000F2A64" w:rsidRPr="00956CB5" w:rsidRDefault="000F2A64" w:rsidP="000F2A64">
      <w:pPr>
        <w:pStyle w:val="a7"/>
        <w:widowControl w:val="0"/>
        <w:numPr>
          <w:ilvl w:val="0"/>
          <w:numId w:val="6"/>
        </w:numPr>
        <w:autoSpaceDE/>
        <w:autoSpaceDN/>
        <w:ind w:left="426" w:right="115"/>
        <w:contextualSpacing/>
        <w:rPr>
          <w:szCs w:val="24"/>
        </w:rPr>
      </w:pPr>
      <w:r w:rsidRPr="00956CB5">
        <w:rPr>
          <w:spacing w:val="-1"/>
          <w:szCs w:val="24"/>
        </w:rPr>
        <w:t>средовой</w:t>
      </w:r>
      <w:r w:rsidRPr="00956CB5">
        <w:rPr>
          <w:szCs w:val="24"/>
        </w:rPr>
        <w:t xml:space="preserve"> подход, </w:t>
      </w:r>
      <w:r w:rsidRPr="00956CB5">
        <w:rPr>
          <w:spacing w:val="-1"/>
          <w:szCs w:val="24"/>
        </w:rPr>
        <w:t>предусматривающий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использование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возможностей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внутренней</w:t>
      </w:r>
      <w:r w:rsidRPr="00956CB5">
        <w:rPr>
          <w:szCs w:val="24"/>
        </w:rPr>
        <w:t xml:space="preserve"> и</w:t>
      </w:r>
      <w:r w:rsidRPr="00956CB5">
        <w:rPr>
          <w:spacing w:val="71"/>
          <w:szCs w:val="24"/>
        </w:rPr>
        <w:t xml:space="preserve"> </w:t>
      </w:r>
      <w:r w:rsidRPr="00956CB5">
        <w:rPr>
          <w:spacing w:val="-1"/>
          <w:szCs w:val="24"/>
        </w:rPr>
        <w:t>внешней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среды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образовательного</w:t>
      </w:r>
      <w:r w:rsidRPr="00956CB5">
        <w:rPr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учреждения</w:t>
      </w:r>
      <w:r w:rsidRPr="00956CB5">
        <w:rPr>
          <w:szCs w:val="24"/>
        </w:rPr>
        <w:t xml:space="preserve"> в </w:t>
      </w:r>
      <w:r w:rsidRPr="00956CB5">
        <w:rPr>
          <w:spacing w:val="-1"/>
          <w:szCs w:val="24"/>
        </w:rPr>
        <w:t>воспитании</w:t>
      </w:r>
      <w:r w:rsidRPr="00956CB5">
        <w:rPr>
          <w:spacing w:val="-2"/>
          <w:szCs w:val="24"/>
        </w:rPr>
        <w:t xml:space="preserve"> </w:t>
      </w:r>
      <w:r w:rsidRPr="00956CB5">
        <w:rPr>
          <w:szCs w:val="24"/>
        </w:rPr>
        <w:t xml:space="preserve">и </w:t>
      </w:r>
      <w:r w:rsidRPr="00956CB5">
        <w:rPr>
          <w:spacing w:val="-1"/>
          <w:szCs w:val="24"/>
        </w:rPr>
        <w:t>развитии</w:t>
      </w:r>
      <w:r w:rsidRPr="00956CB5">
        <w:rPr>
          <w:szCs w:val="24"/>
        </w:rPr>
        <w:t xml:space="preserve"> </w:t>
      </w:r>
      <w:r w:rsidRPr="00956CB5">
        <w:rPr>
          <w:spacing w:val="-1"/>
          <w:szCs w:val="24"/>
        </w:rPr>
        <w:t>личности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ребенка.</w:t>
      </w:r>
    </w:p>
    <w:p w:rsidR="000F2A64" w:rsidRPr="00956CB5" w:rsidRDefault="000F2A64" w:rsidP="000F2A64">
      <w:pPr>
        <w:pStyle w:val="a7"/>
        <w:ind w:right="104" w:firstLine="709"/>
        <w:contextualSpacing/>
        <w:rPr>
          <w:szCs w:val="24"/>
        </w:rPr>
      </w:pPr>
      <w:r w:rsidRPr="00956CB5">
        <w:rPr>
          <w:b/>
          <w:spacing w:val="-1"/>
          <w:szCs w:val="24"/>
        </w:rPr>
        <w:t>Организованная</w:t>
      </w:r>
      <w:r w:rsidRPr="00956CB5">
        <w:rPr>
          <w:b/>
          <w:spacing w:val="69"/>
          <w:szCs w:val="24"/>
        </w:rPr>
        <w:t xml:space="preserve"> </w:t>
      </w:r>
      <w:r w:rsidRPr="00956CB5">
        <w:rPr>
          <w:b/>
          <w:spacing w:val="-1"/>
          <w:szCs w:val="24"/>
        </w:rPr>
        <w:t>образовательная</w:t>
      </w:r>
      <w:r w:rsidRPr="00956CB5">
        <w:rPr>
          <w:b/>
          <w:spacing w:val="2"/>
          <w:szCs w:val="24"/>
        </w:rPr>
        <w:t xml:space="preserve"> </w:t>
      </w:r>
      <w:r w:rsidRPr="00956CB5">
        <w:rPr>
          <w:spacing w:val="-1"/>
          <w:szCs w:val="24"/>
        </w:rPr>
        <w:t>деятельность</w:t>
      </w:r>
      <w:r w:rsidRPr="00956CB5">
        <w:rPr>
          <w:spacing w:val="69"/>
          <w:szCs w:val="24"/>
        </w:rPr>
        <w:t xml:space="preserve"> </w:t>
      </w:r>
      <w:r w:rsidRPr="00956CB5">
        <w:rPr>
          <w:spacing w:val="-1"/>
          <w:szCs w:val="24"/>
        </w:rPr>
        <w:t>реализуется</w:t>
      </w:r>
      <w:r w:rsidRPr="00956CB5">
        <w:rPr>
          <w:spacing w:val="2"/>
          <w:szCs w:val="24"/>
        </w:rPr>
        <w:t xml:space="preserve"> </w:t>
      </w:r>
      <w:r w:rsidRPr="00956CB5">
        <w:rPr>
          <w:szCs w:val="24"/>
        </w:rPr>
        <w:t>через</w:t>
      </w:r>
      <w:r w:rsidRPr="00956CB5">
        <w:rPr>
          <w:spacing w:val="35"/>
          <w:szCs w:val="24"/>
        </w:rPr>
        <w:t xml:space="preserve"> </w:t>
      </w:r>
      <w:r w:rsidRPr="00956CB5">
        <w:rPr>
          <w:spacing w:val="-1"/>
          <w:szCs w:val="24"/>
        </w:rPr>
        <w:t>организацию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различных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видов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детской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деятельности</w:t>
      </w:r>
      <w:r w:rsidRPr="00956CB5">
        <w:rPr>
          <w:spacing w:val="19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пяти</w:t>
      </w:r>
      <w:r w:rsidRPr="00956CB5">
        <w:rPr>
          <w:spacing w:val="11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31"/>
          <w:szCs w:val="24"/>
        </w:rPr>
        <w:t xml:space="preserve"> </w:t>
      </w:r>
      <w:r w:rsidRPr="00956CB5">
        <w:rPr>
          <w:spacing w:val="-1"/>
          <w:szCs w:val="24"/>
        </w:rPr>
        <w:t>областях: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1"/>
          <w:szCs w:val="24"/>
        </w:rPr>
        <w:t>социально-коммуникативное</w:t>
      </w:r>
      <w:r w:rsidRPr="00956CB5">
        <w:rPr>
          <w:spacing w:val="19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познавательное</w:t>
      </w:r>
      <w:r w:rsidRPr="00956CB5">
        <w:rPr>
          <w:spacing w:val="18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речевое</w:t>
      </w:r>
      <w:r w:rsidRPr="00956CB5">
        <w:rPr>
          <w:spacing w:val="4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40"/>
          <w:szCs w:val="24"/>
        </w:rPr>
        <w:t xml:space="preserve"> </w:t>
      </w:r>
      <w:r w:rsidRPr="00956CB5">
        <w:rPr>
          <w:spacing w:val="-1"/>
          <w:szCs w:val="24"/>
        </w:rPr>
        <w:t>художественно-</w:t>
      </w:r>
      <w:r w:rsidRPr="00956CB5">
        <w:rPr>
          <w:spacing w:val="-1"/>
          <w:szCs w:val="24"/>
        </w:rPr>
        <w:lastRenderedPageBreak/>
        <w:t>эстетическое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развитие</w:t>
      </w:r>
      <w:r w:rsidRPr="00956CB5">
        <w:rPr>
          <w:spacing w:val="43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44"/>
          <w:szCs w:val="24"/>
        </w:rPr>
        <w:t xml:space="preserve"> </w:t>
      </w:r>
      <w:r w:rsidRPr="00956CB5">
        <w:rPr>
          <w:spacing w:val="-1"/>
          <w:szCs w:val="24"/>
        </w:rPr>
        <w:t>физическое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развитие,</w:t>
      </w:r>
      <w:r w:rsidRPr="00956CB5">
        <w:rPr>
          <w:spacing w:val="51"/>
          <w:szCs w:val="24"/>
        </w:rPr>
        <w:t xml:space="preserve"> </w:t>
      </w:r>
      <w:r w:rsidRPr="00956CB5">
        <w:rPr>
          <w:szCs w:val="24"/>
        </w:rPr>
        <w:t>с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использованием</w:t>
      </w:r>
      <w:r w:rsidRPr="00956CB5">
        <w:rPr>
          <w:spacing w:val="22"/>
          <w:szCs w:val="24"/>
        </w:rPr>
        <w:t xml:space="preserve"> </w:t>
      </w:r>
      <w:r w:rsidRPr="00956CB5">
        <w:rPr>
          <w:spacing w:val="-2"/>
          <w:szCs w:val="24"/>
        </w:rPr>
        <w:t>разнообразных</w:t>
      </w:r>
      <w:r w:rsidRPr="00956CB5">
        <w:rPr>
          <w:spacing w:val="26"/>
          <w:szCs w:val="24"/>
        </w:rPr>
        <w:t xml:space="preserve"> </w:t>
      </w:r>
      <w:r w:rsidRPr="00956CB5">
        <w:rPr>
          <w:spacing w:val="-1"/>
          <w:szCs w:val="24"/>
        </w:rPr>
        <w:t>форм</w:t>
      </w:r>
      <w:r w:rsidRPr="00956CB5">
        <w:rPr>
          <w:spacing w:val="22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методов</w:t>
      </w:r>
      <w:r w:rsidRPr="00956CB5">
        <w:rPr>
          <w:spacing w:val="25"/>
          <w:szCs w:val="24"/>
        </w:rPr>
        <w:t xml:space="preserve"> </w:t>
      </w:r>
      <w:r w:rsidRPr="00956CB5">
        <w:rPr>
          <w:spacing w:val="-1"/>
          <w:szCs w:val="24"/>
        </w:rPr>
        <w:t>работы,</w:t>
      </w:r>
      <w:r w:rsidRPr="00956CB5">
        <w:rPr>
          <w:spacing w:val="24"/>
          <w:szCs w:val="24"/>
        </w:rPr>
        <w:t xml:space="preserve"> </w:t>
      </w:r>
      <w:r w:rsidRPr="00956CB5">
        <w:rPr>
          <w:spacing w:val="-2"/>
          <w:szCs w:val="24"/>
        </w:rPr>
        <w:t>выбор</w:t>
      </w:r>
      <w:r w:rsidRPr="00956CB5">
        <w:rPr>
          <w:spacing w:val="59"/>
          <w:szCs w:val="24"/>
        </w:rPr>
        <w:t xml:space="preserve"> </w:t>
      </w:r>
      <w:r w:rsidRPr="00956CB5">
        <w:rPr>
          <w:spacing w:val="-1"/>
          <w:szCs w:val="24"/>
        </w:rPr>
        <w:t>которых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осуществляется</w:t>
      </w:r>
      <w:r w:rsidRPr="00956CB5">
        <w:rPr>
          <w:spacing w:val="13"/>
          <w:szCs w:val="24"/>
        </w:rPr>
        <w:t xml:space="preserve"> </w:t>
      </w:r>
      <w:r w:rsidRPr="00956CB5">
        <w:rPr>
          <w:spacing w:val="-1"/>
          <w:szCs w:val="24"/>
        </w:rPr>
        <w:t>педагогами</w:t>
      </w:r>
      <w:r w:rsidRPr="00956CB5">
        <w:rPr>
          <w:spacing w:val="10"/>
          <w:szCs w:val="24"/>
        </w:rPr>
        <w:t xml:space="preserve"> </w:t>
      </w:r>
      <w:r w:rsidRPr="00956CB5">
        <w:rPr>
          <w:spacing w:val="-1"/>
          <w:szCs w:val="24"/>
        </w:rPr>
        <w:t>самостоятельно</w:t>
      </w:r>
      <w:r w:rsidRPr="00956CB5">
        <w:rPr>
          <w:spacing w:val="12"/>
          <w:szCs w:val="24"/>
        </w:rPr>
        <w:t xml:space="preserve"> </w:t>
      </w:r>
      <w:r w:rsidRPr="00956CB5">
        <w:rPr>
          <w:szCs w:val="24"/>
        </w:rPr>
        <w:t>в</w:t>
      </w:r>
      <w:r w:rsidRPr="00956CB5">
        <w:rPr>
          <w:spacing w:val="9"/>
          <w:szCs w:val="24"/>
        </w:rPr>
        <w:t xml:space="preserve"> </w:t>
      </w:r>
      <w:r w:rsidRPr="00956CB5">
        <w:rPr>
          <w:spacing w:val="-1"/>
          <w:szCs w:val="24"/>
        </w:rPr>
        <w:t>зависимости</w:t>
      </w:r>
      <w:r w:rsidRPr="00956CB5">
        <w:rPr>
          <w:spacing w:val="12"/>
          <w:szCs w:val="24"/>
        </w:rPr>
        <w:t xml:space="preserve"> </w:t>
      </w:r>
      <w:r w:rsidRPr="00956CB5">
        <w:rPr>
          <w:spacing w:val="-1"/>
          <w:szCs w:val="24"/>
        </w:rPr>
        <w:t>от</w:t>
      </w:r>
      <w:r w:rsidRPr="00956CB5">
        <w:rPr>
          <w:spacing w:val="41"/>
          <w:szCs w:val="24"/>
        </w:rPr>
        <w:t xml:space="preserve"> </w:t>
      </w:r>
      <w:r w:rsidRPr="00956CB5">
        <w:rPr>
          <w:spacing w:val="-1"/>
          <w:szCs w:val="24"/>
        </w:rPr>
        <w:t>контингента</w:t>
      </w:r>
      <w:r w:rsidRPr="00956CB5">
        <w:rPr>
          <w:spacing w:val="63"/>
          <w:szCs w:val="24"/>
        </w:rPr>
        <w:t xml:space="preserve"> </w:t>
      </w:r>
      <w:r w:rsidRPr="00956CB5">
        <w:rPr>
          <w:spacing w:val="-1"/>
          <w:szCs w:val="24"/>
        </w:rPr>
        <w:t>детей,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уровня</w:t>
      </w:r>
      <w:r w:rsidRPr="00956CB5">
        <w:rPr>
          <w:spacing w:val="65"/>
          <w:szCs w:val="24"/>
        </w:rPr>
        <w:t xml:space="preserve"> </w:t>
      </w:r>
      <w:r w:rsidRPr="00956CB5">
        <w:rPr>
          <w:spacing w:val="-1"/>
          <w:szCs w:val="24"/>
        </w:rPr>
        <w:t>освоения</w:t>
      </w:r>
      <w:r w:rsidRPr="00956CB5">
        <w:rPr>
          <w:spacing w:val="64"/>
          <w:szCs w:val="24"/>
        </w:rPr>
        <w:t xml:space="preserve"> </w:t>
      </w:r>
      <w:r w:rsidRPr="00956CB5">
        <w:rPr>
          <w:spacing w:val="-1"/>
          <w:szCs w:val="24"/>
        </w:rPr>
        <w:t>Программы</w:t>
      </w:r>
      <w:r w:rsidRPr="00956CB5">
        <w:rPr>
          <w:spacing w:val="61"/>
          <w:szCs w:val="24"/>
        </w:rPr>
        <w:t xml:space="preserve"> </w:t>
      </w:r>
      <w:r w:rsidRPr="00956CB5">
        <w:rPr>
          <w:szCs w:val="24"/>
        </w:rPr>
        <w:t>и</w:t>
      </w:r>
      <w:r w:rsidRPr="00956CB5">
        <w:rPr>
          <w:spacing w:val="61"/>
          <w:szCs w:val="24"/>
        </w:rPr>
        <w:t xml:space="preserve"> </w:t>
      </w:r>
      <w:r w:rsidRPr="00956CB5">
        <w:rPr>
          <w:spacing w:val="-1"/>
          <w:szCs w:val="24"/>
        </w:rPr>
        <w:t>решения</w:t>
      </w:r>
      <w:r w:rsidRPr="00956CB5">
        <w:rPr>
          <w:spacing w:val="67"/>
          <w:szCs w:val="24"/>
        </w:rPr>
        <w:t xml:space="preserve"> </w:t>
      </w:r>
      <w:r w:rsidRPr="00956CB5">
        <w:rPr>
          <w:spacing w:val="-2"/>
          <w:szCs w:val="24"/>
        </w:rPr>
        <w:t>конкретных</w:t>
      </w:r>
      <w:r w:rsidRPr="00956CB5">
        <w:rPr>
          <w:spacing w:val="49"/>
          <w:szCs w:val="24"/>
        </w:rPr>
        <w:t xml:space="preserve"> </w:t>
      </w:r>
      <w:r w:rsidRPr="00956CB5">
        <w:rPr>
          <w:spacing w:val="-1"/>
          <w:szCs w:val="24"/>
        </w:rPr>
        <w:t>образовательных</w:t>
      </w:r>
      <w:r w:rsidRPr="00956CB5">
        <w:rPr>
          <w:spacing w:val="8"/>
          <w:szCs w:val="24"/>
        </w:rPr>
        <w:t xml:space="preserve"> </w:t>
      </w:r>
      <w:r w:rsidRPr="00956CB5">
        <w:rPr>
          <w:spacing w:val="-1"/>
          <w:szCs w:val="24"/>
        </w:rPr>
        <w:t>задач.</w:t>
      </w:r>
    </w:p>
    <w:p w:rsidR="000F2A64" w:rsidRPr="00956CB5" w:rsidRDefault="000F2A64" w:rsidP="000F2A64">
      <w:pPr>
        <w:spacing w:after="0" w:line="240" w:lineRule="auto"/>
        <w:ind w:right="104"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>Образовательная деятельность осуществляется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образовательного процесса.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 w:rsidRPr="00956CB5">
        <w:rPr>
          <w:rFonts w:ascii="Times New Roman" w:hAnsi="Times New Roman"/>
          <w:sz w:val="24"/>
          <w:szCs w:val="24"/>
        </w:rPr>
        <w:t xml:space="preserve"> воспитанников</w:t>
      </w:r>
      <w:r w:rsidRPr="00956CB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Совместная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1"/>
          <w:sz w:val="24"/>
          <w:szCs w:val="24"/>
        </w:rPr>
        <w:t>деятельность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pacing w:val="-2"/>
          <w:sz w:val="24"/>
          <w:szCs w:val="24"/>
        </w:rPr>
        <w:t>взрослого</w:t>
      </w:r>
      <w:r w:rsidRPr="00956CB5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и</w:t>
      </w:r>
      <w:r w:rsidRPr="00956CB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56CB5">
        <w:rPr>
          <w:rFonts w:ascii="Times New Roman" w:hAnsi="Times New Roman"/>
          <w:b/>
          <w:sz w:val="24"/>
          <w:szCs w:val="24"/>
        </w:rPr>
        <w:t>детей</w:t>
      </w:r>
      <w:r w:rsidRPr="00956CB5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осуществляется</w:t>
      </w:r>
      <w:r w:rsidRPr="00956CB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как</w:t>
      </w:r>
      <w:r w:rsidRPr="00956CB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2"/>
          <w:sz w:val="24"/>
          <w:szCs w:val="24"/>
        </w:rPr>
        <w:t>виде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организованной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так</w:t>
      </w:r>
      <w:r w:rsidRPr="00956CB5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и</w:t>
      </w:r>
      <w:r w:rsidRPr="00956CB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виде</w:t>
      </w:r>
      <w:r w:rsidRPr="00956C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осуществляемой</w:t>
      </w:r>
      <w:r w:rsidRPr="00956C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6CB5">
        <w:rPr>
          <w:rFonts w:ascii="Times New Roman" w:hAnsi="Times New Roman"/>
          <w:sz w:val="24"/>
          <w:szCs w:val="24"/>
        </w:rPr>
        <w:t>в</w:t>
      </w:r>
      <w:r w:rsidRPr="00956C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ходе</w:t>
      </w:r>
      <w:r w:rsidRPr="00956C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режимных</w:t>
      </w:r>
      <w:r w:rsidRPr="00956CB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6CB5">
        <w:rPr>
          <w:rFonts w:ascii="Times New Roman" w:hAnsi="Times New Roman"/>
          <w:spacing w:val="-1"/>
          <w:sz w:val="24"/>
          <w:szCs w:val="24"/>
        </w:rPr>
        <w:t>моментов.</w:t>
      </w:r>
    </w:p>
    <w:p w:rsidR="000F2A64" w:rsidRPr="00956CB5" w:rsidRDefault="000F2A64" w:rsidP="000F2A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956CB5">
        <w:rPr>
          <w:rFonts w:ascii="Times New Roman" w:hAnsi="Times New Roman"/>
          <w:b/>
          <w:sz w:val="24"/>
          <w:szCs w:val="24"/>
          <w:lang w:eastAsia="ru-RU"/>
        </w:rPr>
        <w:t>Продолжительность ООД: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первой группе раннего возраста (дети от 1,5 до 2 лет) -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8 – 10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во второй группе раннего возраста (дети от 2 до 3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10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 младшей подгруппе (дети от 3 до 4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15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средней подгруппе (дети от 4 до 5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20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старшей подгруппе (дети от 5 до 6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25 минут;</w:t>
      </w:r>
    </w:p>
    <w:p w:rsidR="000F2A64" w:rsidRPr="00956CB5" w:rsidRDefault="000F2A64" w:rsidP="000F2A6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CB5">
        <w:rPr>
          <w:rFonts w:ascii="Times New Roman" w:hAnsi="Times New Roman" w:cs="Times New Roman"/>
          <w:sz w:val="24"/>
          <w:szCs w:val="24"/>
        </w:rPr>
        <w:t xml:space="preserve">в подготовительной к школе подгруппе (дети от 6 до 7 лет) – </w:t>
      </w:r>
      <w:r w:rsidR="00066A46">
        <w:rPr>
          <w:rFonts w:ascii="Times New Roman" w:hAnsi="Times New Roman" w:cs="Times New Roman"/>
          <w:sz w:val="24"/>
          <w:szCs w:val="24"/>
        </w:rPr>
        <w:t xml:space="preserve"> до </w:t>
      </w:r>
      <w:r w:rsidRPr="00956CB5">
        <w:rPr>
          <w:rFonts w:ascii="Times New Roman" w:hAnsi="Times New Roman" w:cs="Times New Roman"/>
          <w:sz w:val="24"/>
          <w:szCs w:val="24"/>
        </w:rPr>
        <w:t>30 минут.</w:t>
      </w:r>
    </w:p>
    <w:p w:rsidR="000F2A64" w:rsidRPr="00956CB5" w:rsidRDefault="000F2A64" w:rsidP="000F2A64">
      <w:pPr>
        <w:spacing w:after="0" w:line="240" w:lineRule="auto"/>
        <w:ind w:right="104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F2A64" w:rsidRDefault="000F2A64" w:rsidP="000F2A64">
      <w:pPr>
        <w:pStyle w:val="1"/>
        <w:numPr>
          <w:ilvl w:val="2"/>
          <w:numId w:val="2"/>
        </w:numPr>
        <w:contextualSpacing/>
        <w:jc w:val="both"/>
      </w:pPr>
      <w:r w:rsidRPr="00956CB5">
        <w:t>Результаты образовательной деятельности</w:t>
      </w:r>
    </w:p>
    <w:p w:rsidR="000F2A64" w:rsidRDefault="000F2A64" w:rsidP="000F2A64">
      <w:pPr>
        <w:spacing w:before="24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D34">
        <w:rPr>
          <w:rFonts w:ascii="Times New Roman" w:hAnsi="Times New Roman"/>
          <w:color w:val="000000" w:themeColor="text1"/>
          <w:sz w:val="24"/>
          <w:szCs w:val="24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образовательным областям «Познавательное развитие», «Художественно-эстетическое развитие», «Физическое развитие».</w:t>
      </w:r>
    </w:p>
    <w:tbl>
      <w:tblPr>
        <w:tblW w:w="9214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/>
      </w:tblPr>
      <w:tblGrid>
        <w:gridCol w:w="3119"/>
        <w:gridCol w:w="6095"/>
      </w:tblGrid>
      <w:tr w:rsidR="006913EA" w:rsidRPr="00AD4530" w:rsidTr="00E80C2F">
        <w:trPr>
          <w:trHeight w:val="457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реализации ООП </w:t>
            </w:r>
            <w:proofErr w:type="gramStart"/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6913EA" w:rsidRPr="00AD4530" w:rsidTr="00E80C2F">
        <w:tc>
          <w:tcPr>
            <w:tcW w:w="311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</w:tcPr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сформирован– 85%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14 %</w:t>
            </w:r>
          </w:p>
          <w:p w:rsidR="006913EA" w:rsidRPr="0066789D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9D">
              <w:rPr>
                <w:rFonts w:ascii="Times New Roman" w:hAnsi="Times New Roman" w:cs="Times New Roman"/>
                <w:sz w:val="24"/>
                <w:szCs w:val="24"/>
              </w:rPr>
              <w:t>не сформирован -  1%</w:t>
            </w:r>
          </w:p>
        </w:tc>
      </w:tr>
      <w:tr w:rsidR="006913EA" w:rsidRPr="00AD4530" w:rsidTr="00E80C2F">
        <w:tc>
          <w:tcPr>
            <w:tcW w:w="311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6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31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2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6913EA" w:rsidRPr="00AD4530" w:rsidTr="00E80C2F">
        <w:tc>
          <w:tcPr>
            <w:tcW w:w="311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95" w:type="dxa"/>
          </w:tcPr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49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49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2 %</w:t>
            </w:r>
          </w:p>
        </w:tc>
      </w:tr>
      <w:tr w:rsidR="006913EA" w:rsidRPr="00AD4530" w:rsidTr="00E80C2F">
        <w:tc>
          <w:tcPr>
            <w:tcW w:w="311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095" w:type="dxa"/>
          </w:tcPr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54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43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3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913EA" w:rsidRPr="00AD4530" w:rsidTr="00E80C2F">
        <w:tc>
          <w:tcPr>
            <w:tcW w:w="311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– 57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стадия формирования – 40</w:t>
            </w: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6913EA" w:rsidRPr="00E86D34" w:rsidRDefault="006913EA" w:rsidP="00E80C2F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сформирован -  3%</w:t>
            </w:r>
          </w:p>
        </w:tc>
      </w:tr>
      <w:tr w:rsidR="006913EA" w:rsidRPr="00AD4530" w:rsidTr="00E80C2F">
        <w:tc>
          <w:tcPr>
            <w:tcW w:w="311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095" w:type="dxa"/>
          </w:tcPr>
          <w:p w:rsidR="006913EA" w:rsidRPr="00E86D34" w:rsidRDefault="006913EA" w:rsidP="00E80C2F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color w:val="000000" w:themeColor="text1"/>
              </w:rPr>
            </w:pPr>
            <w:r w:rsidRPr="00E86D34">
              <w:rPr>
                <w:rFonts w:eastAsia="Calibri"/>
                <w:color w:val="000000" w:themeColor="text1"/>
              </w:rPr>
              <w:t>Уровень удовлетворенности родителей работой детского сад</w:t>
            </w:r>
            <w:r>
              <w:rPr>
                <w:rFonts w:eastAsia="Calibri"/>
                <w:color w:val="000000" w:themeColor="text1"/>
              </w:rPr>
              <w:t>а составляет 96</w:t>
            </w:r>
            <w:r w:rsidRPr="00E86D34">
              <w:rPr>
                <w:rFonts w:eastAsia="Calibri"/>
                <w:color w:val="000000" w:themeColor="text1"/>
              </w:rPr>
              <w:t>% от общего числа родителей.</w:t>
            </w:r>
          </w:p>
        </w:tc>
      </w:tr>
    </w:tbl>
    <w:p w:rsidR="000F2A64" w:rsidRPr="00501A14" w:rsidRDefault="006913EA" w:rsidP="006913EA">
      <w:pPr>
        <w:spacing w:before="24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0F2A64" w:rsidRPr="00AD4530">
        <w:rPr>
          <w:rFonts w:ascii="Times New Roman" w:hAnsi="Times New Roman"/>
          <w:b/>
          <w:sz w:val="24"/>
          <w:szCs w:val="24"/>
        </w:rPr>
        <w:t>Таким образом</w:t>
      </w:r>
      <w:r w:rsidR="000F2A64" w:rsidRPr="00501A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0F2A64" w:rsidRPr="00501A14">
        <w:rPr>
          <w:rFonts w:ascii="Times New Roman" w:hAnsi="Times New Roman"/>
          <w:color w:val="000000" w:themeColor="text1"/>
          <w:sz w:val="24"/>
          <w:szCs w:val="24"/>
        </w:rPr>
        <w:t xml:space="preserve">анализ результативности  воспитательно-образовательной работы по реализуемой в ДОУ программе свидетельствует о достаточно стабильной и успешной работе педагогического коллектива. </w:t>
      </w:r>
    </w:p>
    <w:p w:rsidR="000F2A64" w:rsidRPr="00F85086" w:rsidRDefault="000F2A64" w:rsidP="000F2A64">
      <w:pPr>
        <w:shd w:val="clear" w:color="auto" w:fill="FFFFFF"/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A14">
        <w:rPr>
          <w:rFonts w:ascii="Times New Roman" w:hAnsi="Times New Roman"/>
          <w:color w:val="000000" w:themeColor="text1"/>
          <w:sz w:val="24"/>
          <w:szCs w:val="24"/>
        </w:rPr>
        <w:lastRenderedPageBreak/>
        <w:t>Педагогам следует больше работать над реализациями задач образовательных областей: «Социально-коммуникативное развитие», «Речевое развитие». В связи с этим следует усовершенствовать работу по составлению комплексно-тематического планирования, делая акцент на решение задач образовательных областей, проводить более углублённую работу с педагогами и родителями  (консультации, семинары, дни открытых дверей, собрания</w:t>
      </w:r>
      <w:r>
        <w:rPr>
          <w:rFonts w:ascii="Times New Roman" w:hAnsi="Times New Roman"/>
          <w:color w:val="000000" w:themeColor="text1"/>
          <w:sz w:val="24"/>
          <w:szCs w:val="24"/>
        </w:rPr>
        <w:t>, круглые столы, совместные мероприятия, анкетирование</w:t>
      </w:r>
      <w:r w:rsidRPr="00501A1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F2A64" w:rsidRPr="00F85086" w:rsidRDefault="000F2A64" w:rsidP="000F2A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2A64" w:rsidRDefault="000F2A64" w:rsidP="000F2A64">
      <w:pPr>
        <w:pStyle w:val="a6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5086">
        <w:rPr>
          <w:rFonts w:ascii="Times New Roman" w:hAnsi="Times New Roman"/>
          <w:b/>
          <w:sz w:val="24"/>
          <w:szCs w:val="24"/>
        </w:rPr>
        <w:t xml:space="preserve">Участие воспитанников в конкурсах </w:t>
      </w:r>
      <w:r w:rsidRPr="00F85086">
        <w:rPr>
          <w:rFonts w:ascii="Times New Roman" w:hAnsi="Times New Roman"/>
          <w:i/>
          <w:sz w:val="24"/>
          <w:szCs w:val="24"/>
        </w:rPr>
        <w:t>(очных, заочных)</w:t>
      </w:r>
    </w:p>
    <w:p w:rsidR="006913EA" w:rsidRDefault="006913EA" w:rsidP="006913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111"/>
        <w:gridCol w:w="1701"/>
        <w:gridCol w:w="1701"/>
        <w:gridCol w:w="1559"/>
      </w:tblGrid>
      <w:tr w:rsidR="006913EA" w:rsidRPr="00AD4530" w:rsidTr="00E80C2F">
        <w:trPr>
          <w:tblHeader/>
        </w:trPr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конкурса, уровень 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913EA" w:rsidRPr="00AD4530" w:rsidTr="00E80C2F">
        <w:trPr>
          <w:tblHeader/>
        </w:trPr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воспитанники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3EA" w:rsidRPr="00AD4530" w:rsidTr="00E80C2F">
        <w:trPr>
          <w:trHeight w:val="545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любимая сказка»</w:t>
            </w:r>
            <w:r w:rsidRPr="00AD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«Наш друг светофор»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             1 место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Default="006913EA" w:rsidP="00E80C2F">
            <w:pPr>
              <w:pStyle w:val="a6"/>
              <w:numPr>
                <w:ilvl w:val="0"/>
                <w:numId w:val="17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«Космос»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6913EA" w:rsidRPr="00AD4530" w:rsidTr="00E80C2F">
        <w:trPr>
          <w:trHeight w:val="401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13EA" w:rsidRPr="00B83497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13EA" w:rsidRPr="00AD4530" w:rsidTr="00E80C2F">
        <w:trPr>
          <w:trHeight w:val="493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3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дорожные детям знать положено»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53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выставка «ДПТ педагогов»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«Здоровей-ка!»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«Экологическая сказка»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53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Дорожный знак на Новогодней ёлке»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453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конкурс</w:t>
            </w:r>
            <w:r w:rsidRPr="00AD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 площадок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 4 место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Pr="00AD4530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– конкурс солдатской песни «Виктория»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 и кубок победителя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«Звёзды детства»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«Оркестр гремит басами»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6913EA" w:rsidRPr="00AD4530" w:rsidTr="00E80C2F">
        <w:tc>
          <w:tcPr>
            <w:tcW w:w="4111" w:type="dxa"/>
            <w:vAlign w:val="center"/>
          </w:tcPr>
          <w:p w:rsidR="006913EA" w:rsidRDefault="006913EA" w:rsidP="00E80C2F">
            <w:pPr>
              <w:pStyle w:val="a6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театральный конкурс «Первые шаги»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6913EA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</w:t>
            </w:r>
          </w:p>
        </w:tc>
      </w:tr>
    </w:tbl>
    <w:p w:rsidR="000F2A64" w:rsidRDefault="000F2A64" w:rsidP="000F2A64">
      <w:pPr>
        <w:spacing w:after="0" w:line="240" w:lineRule="auto"/>
        <w:contextualSpacing/>
        <w:rPr>
          <w:rFonts w:ascii="Times New Roman" w:hAnsi="Times New Roman"/>
          <w:i/>
          <w:color w:val="FF0000"/>
          <w:sz w:val="24"/>
          <w:szCs w:val="24"/>
        </w:rPr>
      </w:pPr>
    </w:p>
    <w:p w:rsidR="000F2A64" w:rsidRDefault="000F2A64" w:rsidP="000F2A64">
      <w:pPr>
        <w:spacing w:after="0" w:line="240" w:lineRule="auto"/>
        <w:contextualSpacing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913EA" w:rsidRPr="00F85086" w:rsidRDefault="006913EA" w:rsidP="000F2A64">
      <w:pPr>
        <w:spacing w:after="0" w:line="240" w:lineRule="auto"/>
        <w:contextualSpacing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0F2A64" w:rsidRPr="006913EA" w:rsidRDefault="000F2A64" w:rsidP="006913EA">
      <w:pPr>
        <w:pStyle w:val="a6"/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F85086">
        <w:rPr>
          <w:rFonts w:ascii="Times New Roman" w:hAnsi="Times New Roman"/>
          <w:b/>
          <w:bCs/>
          <w:sz w:val="24"/>
          <w:szCs w:val="24"/>
        </w:rPr>
        <w:lastRenderedPageBreak/>
        <w:t>Качество кадрового обеспечения</w:t>
      </w:r>
    </w:p>
    <w:p w:rsidR="000F2A64" w:rsidRPr="007E5631" w:rsidRDefault="000F2A64" w:rsidP="000F2A64">
      <w:pPr>
        <w:shd w:val="clear" w:color="auto" w:fill="FFFFFF"/>
        <w:spacing w:before="240" w:after="3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7E56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Подготовка педагогов направлена на: повышение образовательного у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ровня, </w:t>
      </w:r>
      <w:r w:rsidRPr="007E563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обеспечение готовности осуществлять образовательный процесс в режиме индивидуализации, вступать во взаимодействие с родителя как равноправными и равноценными партнерами.</w:t>
      </w:r>
      <w:r w:rsidRPr="007E5631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полноценного образовательного процесса в рамках реализации  основной общеобразовательной программы и работы кружков в детском саду сформирован  квалифицированный коллектив педагогов: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– 1 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– 1 </w:t>
      </w:r>
    </w:p>
    <w:p w:rsidR="000F2A64" w:rsidRPr="00497371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</w:t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 1</w:t>
      </w:r>
    </w:p>
    <w:p w:rsidR="000F2A64" w:rsidRDefault="000F2A64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371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о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бщеобразовательных групп </w:t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6A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–  12</w:t>
      </w:r>
    </w:p>
    <w:p w:rsidR="00066A46" w:rsidRPr="00497371" w:rsidRDefault="00066A46" w:rsidP="000F2A64">
      <w:pPr>
        <w:pStyle w:val="a6"/>
        <w:numPr>
          <w:ilvl w:val="0"/>
          <w:numId w:val="20"/>
        </w:numPr>
        <w:spacing w:after="0"/>
        <w:ind w:left="127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                                                        –  1</w:t>
      </w:r>
    </w:p>
    <w:p w:rsidR="000F2A64" w:rsidRPr="00AD4530" w:rsidRDefault="000F2A64" w:rsidP="000F2A64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7371">
        <w:rPr>
          <w:rFonts w:ascii="Times New Roman" w:hAnsi="Times New Roman"/>
          <w:i/>
          <w:color w:val="000000" w:themeColor="text1"/>
          <w:sz w:val="24"/>
          <w:szCs w:val="24"/>
        </w:rPr>
        <w:t>Общее количество педагогов</w:t>
      </w:r>
      <w:r w:rsidRPr="0081655D">
        <w:rPr>
          <w:rFonts w:ascii="Times New Roman" w:hAnsi="Times New Roman"/>
          <w:i/>
          <w:color w:val="FF0000"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</w:r>
      <w:r w:rsidR="006913EA">
        <w:rPr>
          <w:rFonts w:ascii="Times New Roman" w:hAnsi="Times New Roman"/>
          <w:i/>
          <w:sz w:val="24"/>
          <w:szCs w:val="24"/>
        </w:rPr>
        <w:tab/>
        <w:t xml:space="preserve"> – 16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D4530">
        <w:rPr>
          <w:rFonts w:ascii="Times New Roman" w:hAnsi="Times New Roman"/>
          <w:i/>
          <w:sz w:val="24"/>
          <w:szCs w:val="24"/>
        </w:rPr>
        <w:t>человек:</w:t>
      </w:r>
    </w:p>
    <w:p w:rsidR="000F2A64" w:rsidRDefault="000F2A64" w:rsidP="000F2A64">
      <w:pPr>
        <w:pStyle w:val="a6"/>
        <w:numPr>
          <w:ilvl w:val="0"/>
          <w:numId w:val="24"/>
        </w:numPr>
        <w:spacing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AD4530">
        <w:rPr>
          <w:rFonts w:ascii="Times New Roman" w:hAnsi="Times New Roman" w:cs="Times New Roman"/>
          <w:i/>
          <w:sz w:val="24"/>
          <w:szCs w:val="24"/>
        </w:rPr>
        <w:t>возраст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1701"/>
        <w:gridCol w:w="1842"/>
        <w:gridCol w:w="1843"/>
        <w:gridCol w:w="1843"/>
        <w:gridCol w:w="1843"/>
      </w:tblGrid>
      <w:tr w:rsidR="006913EA" w:rsidRPr="00AD4530" w:rsidTr="00E80C2F">
        <w:trPr>
          <w:trHeight w:val="38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Моложе </w:t>
            </w:r>
          </w:p>
          <w:p w:rsidR="006913EA" w:rsidRPr="00AD4530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25 лет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25 до 29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30 до 49 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50 до 54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55-60 лет</w:t>
            </w:r>
          </w:p>
        </w:tc>
      </w:tr>
      <w:tr w:rsidR="006913EA" w:rsidRPr="00AD4530" w:rsidTr="00E80C2F">
        <w:tc>
          <w:tcPr>
            <w:tcW w:w="1701" w:type="dxa"/>
            <w:vAlign w:val="center"/>
          </w:tcPr>
          <w:p w:rsidR="006913EA" w:rsidRPr="00497371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BE"/>
            </w:r>
          </w:p>
        </w:tc>
        <w:tc>
          <w:tcPr>
            <w:tcW w:w="1842" w:type="dxa"/>
            <w:vAlign w:val="center"/>
          </w:tcPr>
          <w:p w:rsidR="006913EA" w:rsidRPr="00497371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3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913EA" w:rsidRPr="00B83497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:rsidR="006913EA" w:rsidRPr="00B83497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3497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vAlign w:val="center"/>
          </w:tcPr>
          <w:p w:rsidR="006913EA" w:rsidRPr="00B83497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:rsidR="006913EA" w:rsidRPr="00B83497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349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  <w:vAlign w:val="center"/>
          </w:tcPr>
          <w:p w:rsidR="006913EA" w:rsidRPr="00B83497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5 чел.</w:t>
            </w:r>
          </w:p>
          <w:p w:rsidR="006913EA" w:rsidRPr="00B83497" w:rsidRDefault="006913EA" w:rsidP="00E80C2F">
            <w:pPr>
              <w:spacing w:after="0"/>
              <w:ind w:left="34" w:right="283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</w:tbl>
    <w:p w:rsidR="000F2A64" w:rsidRDefault="000F2A64" w:rsidP="000F2A64">
      <w:pPr>
        <w:pStyle w:val="a6"/>
        <w:numPr>
          <w:ilvl w:val="0"/>
          <w:numId w:val="24"/>
        </w:numPr>
        <w:spacing w:before="240"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AD4530">
        <w:rPr>
          <w:rFonts w:ascii="Times New Roman" w:hAnsi="Times New Roman" w:cs="Times New Roman"/>
          <w:i/>
          <w:sz w:val="24"/>
          <w:szCs w:val="24"/>
        </w:rPr>
        <w:t>уровень образования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3024"/>
        <w:gridCol w:w="3024"/>
        <w:gridCol w:w="3024"/>
      </w:tblGrid>
      <w:tr w:rsidR="006913EA" w:rsidRPr="00AD4530" w:rsidTr="00E80C2F">
        <w:trPr>
          <w:trHeight w:val="660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Среднее</w:t>
            </w:r>
          </w:p>
        </w:tc>
      </w:tr>
      <w:tr w:rsidR="006913EA" w:rsidRPr="00B83497" w:rsidTr="00E80C2F">
        <w:tc>
          <w:tcPr>
            <w:tcW w:w="3024" w:type="dxa"/>
            <w:vAlign w:val="center"/>
          </w:tcPr>
          <w:p w:rsidR="006913EA" w:rsidRPr="00B83497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:rsidR="006913EA" w:rsidRPr="00B83497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B834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024" w:type="dxa"/>
            <w:vAlign w:val="center"/>
          </w:tcPr>
          <w:p w:rsidR="006913EA" w:rsidRPr="00B83497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6913EA" w:rsidRPr="00B83497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B8349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024" w:type="dxa"/>
            <w:vAlign w:val="center"/>
          </w:tcPr>
          <w:p w:rsidR="006913EA" w:rsidRPr="00B83497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F2A64" w:rsidRDefault="000F2A64" w:rsidP="000F2A64">
      <w:pPr>
        <w:pStyle w:val="a6"/>
        <w:numPr>
          <w:ilvl w:val="0"/>
          <w:numId w:val="24"/>
        </w:numPr>
        <w:ind w:right="283"/>
        <w:rPr>
          <w:rFonts w:ascii="Times New Roman" w:hAnsi="Times New Roman" w:cs="Times New Roman"/>
          <w:i/>
          <w:sz w:val="24"/>
          <w:szCs w:val="24"/>
        </w:rPr>
      </w:pPr>
      <w:r w:rsidRPr="00B83497">
        <w:rPr>
          <w:rFonts w:ascii="Times New Roman" w:hAnsi="Times New Roman" w:cs="Times New Roman"/>
          <w:i/>
          <w:sz w:val="24"/>
          <w:szCs w:val="24"/>
        </w:rPr>
        <w:t>педагогический  стаж работы:</w:t>
      </w:r>
    </w:p>
    <w:tbl>
      <w:tblPr>
        <w:tblW w:w="907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2293"/>
        <w:gridCol w:w="2402"/>
        <w:gridCol w:w="1968"/>
        <w:gridCol w:w="2409"/>
      </w:tblGrid>
      <w:tr w:rsidR="006913EA" w:rsidRPr="00B83497" w:rsidTr="00E80C2F">
        <w:trPr>
          <w:trHeight w:val="495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E80C2F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от 5-10 лет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E80C2F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E80C2F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6913EA" w:rsidRPr="00B83497" w:rsidRDefault="006913EA" w:rsidP="00E80C2F">
            <w:pPr>
              <w:spacing w:after="0"/>
              <w:ind w:right="283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97">
              <w:rPr>
                <w:rFonts w:ascii="Times New Roman" w:hAnsi="Times New Roman"/>
                <w:b/>
                <w:sz w:val="24"/>
                <w:szCs w:val="24"/>
              </w:rPr>
              <w:t>20 лет и выше-</w:t>
            </w:r>
          </w:p>
        </w:tc>
      </w:tr>
      <w:tr w:rsidR="006913EA" w:rsidRPr="00B83497" w:rsidTr="00E80C2F">
        <w:tc>
          <w:tcPr>
            <w:tcW w:w="2293" w:type="dxa"/>
          </w:tcPr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402" w:type="dxa"/>
          </w:tcPr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68" w:type="dxa"/>
          </w:tcPr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4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349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</w:tcPr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913EA" w:rsidRPr="00B83497" w:rsidRDefault="006913EA" w:rsidP="00E80C2F">
            <w:pPr>
              <w:spacing w:after="0"/>
              <w:ind w:left="-426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349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6913EA" w:rsidRPr="006913EA" w:rsidRDefault="006913EA" w:rsidP="006913EA">
      <w:pPr>
        <w:ind w:right="283"/>
        <w:rPr>
          <w:rFonts w:ascii="Times New Roman" w:hAnsi="Times New Roman"/>
          <w:i/>
          <w:sz w:val="24"/>
          <w:szCs w:val="24"/>
        </w:rPr>
      </w:pPr>
    </w:p>
    <w:p w:rsidR="006913EA" w:rsidRPr="00B83497" w:rsidRDefault="006913EA" w:rsidP="006913EA">
      <w:pPr>
        <w:pStyle w:val="a6"/>
        <w:ind w:right="283"/>
        <w:rPr>
          <w:rFonts w:ascii="Times New Roman" w:hAnsi="Times New Roman" w:cs="Times New Roman"/>
          <w:i/>
          <w:sz w:val="24"/>
          <w:szCs w:val="24"/>
        </w:rPr>
      </w:pPr>
    </w:p>
    <w:p w:rsidR="000F2A64" w:rsidRDefault="000F2A64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D4530">
        <w:rPr>
          <w:rFonts w:ascii="Times New Roman" w:eastAsia="Times New Roman" w:hAnsi="Times New Roman" w:cs="Times New Roman"/>
          <w:b/>
          <w:iCs/>
          <w:sz w:val="24"/>
          <w:szCs w:val="24"/>
        </w:rPr>
        <w:t>Аттестация педагогических кадров</w:t>
      </w:r>
    </w:p>
    <w:p w:rsidR="006913EA" w:rsidRDefault="006913EA" w:rsidP="000F2A64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3060"/>
        <w:gridCol w:w="2044"/>
        <w:gridCol w:w="2268"/>
        <w:gridCol w:w="2126"/>
      </w:tblGrid>
      <w:tr w:rsidR="006913EA" w:rsidRPr="00AD4530" w:rsidTr="00E80C2F">
        <w:trPr>
          <w:trHeight w:val="435"/>
        </w:trPr>
        <w:tc>
          <w:tcPr>
            <w:tcW w:w="30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Дата похождения аттестации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DD5BF0" w:rsidRDefault="006913EA" w:rsidP="00E80C2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D5BF0">
              <w:rPr>
                <w:rFonts w:ascii="Times New Roman" w:hAnsi="Times New Roman"/>
                <w:sz w:val="24"/>
                <w:szCs w:val="24"/>
              </w:rPr>
              <w:t>Марченкова Любовь Михайловна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DD5BF0" w:rsidRDefault="006913EA" w:rsidP="00E80C2F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5BF0">
              <w:rPr>
                <w:rFonts w:ascii="Times New Roman" w:hAnsi="Times New Roman"/>
                <w:sz w:val="24"/>
                <w:szCs w:val="24"/>
              </w:rPr>
              <w:t>Стратиенко Татьяна Александровна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501A14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1A14">
              <w:rPr>
                <w:rFonts w:ascii="Times New Roman" w:hAnsi="Times New Roman"/>
                <w:sz w:val="24"/>
                <w:szCs w:val="24"/>
              </w:rPr>
              <w:t>Долгушева Вера Николаевна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501A14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1A14">
              <w:rPr>
                <w:rFonts w:ascii="Times New Roman" w:hAnsi="Times New Roman"/>
                <w:sz w:val="24"/>
                <w:szCs w:val="24"/>
              </w:rPr>
              <w:t>Корнилова Галина Петровна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7D1430" w:rsidRDefault="006913EA" w:rsidP="00E80C2F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5.Колесниченко Олеся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6.Матвеева Ирина Викторовна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7.Распономарёва Алёна Геннадьевна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8.Никонорова Светлана Эдуардовна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9.Орлова Юлия Константиновна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D1430">
              <w:rPr>
                <w:rFonts w:ascii="Times New Roman" w:hAnsi="Times New Roman"/>
                <w:sz w:val="24"/>
                <w:szCs w:val="24"/>
              </w:rPr>
              <w:t>Лукашеви</w:t>
            </w:r>
            <w:r>
              <w:rPr>
                <w:rFonts w:ascii="Times New Roman" w:hAnsi="Times New Roman"/>
                <w:sz w:val="24"/>
                <w:szCs w:val="24"/>
              </w:rPr>
              <w:t>ч Оксана Михайловна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11.Полухина Наталья Николаевна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12.Тихонова Людмила Аркадьевна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Pr="007D14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13.Разумникова Ольга Александровна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6913EA" w:rsidRPr="00AD4530" w:rsidTr="00E80C2F">
        <w:trPr>
          <w:trHeight w:val="450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3EA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14.Григорьева Людмила Владимировна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Default="006913EA" w:rsidP="00E8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Default="006913EA" w:rsidP="00E80C2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3EA" w:rsidRPr="00AD4530" w:rsidRDefault="006913EA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13EA" w:rsidRPr="006913EA" w:rsidRDefault="006913EA" w:rsidP="006913EA">
      <w:pPr>
        <w:shd w:val="clear" w:color="auto" w:fill="FFFFFF"/>
        <w:spacing w:before="240"/>
        <w:ind w:right="283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0F2A64" w:rsidRPr="00AD4530" w:rsidRDefault="000F2A64" w:rsidP="000F2A64">
      <w:pPr>
        <w:spacing w:before="24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 № 24 «Кораблик</w:t>
      </w:r>
      <w:r w:rsidRPr="00AD4530">
        <w:rPr>
          <w:rFonts w:ascii="Times New Roman" w:hAnsi="Times New Roman"/>
          <w:sz w:val="24"/>
          <w:szCs w:val="24"/>
        </w:rPr>
        <w:t>» укомплектован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2A64" w:rsidRPr="00AD4530" w:rsidRDefault="000F2A64" w:rsidP="000F2A64">
      <w:pPr>
        <w:spacing w:before="240"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>Для повышения профессиональных компетенц</w:t>
      </w:r>
      <w:r>
        <w:rPr>
          <w:rFonts w:ascii="Times New Roman" w:hAnsi="Times New Roman"/>
          <w:sz w:val="24"/>
          <w:szCs w:val="24"/>
        </w:rPr>
        <w:t xml:space="preserve">ий и творчества педагогов в </w:t>
      </w:r>
      <w:r w:rsidRPr="00AD4530">
        <w:rPr>
          <w:rFonts w:ascii="Times New Roman" w:hAnsi="Times New Roman"/>
          <w:sz w:val="24"/>
          <w:szCs w:val="24"/>
        </w:rPr>
        <w:t xml:space="preserve"> ДОО использовались разнообразные формы работы: в соответствии с планом, годовыми задачами и потребностью коллектива проводились консультации, семинары, мастер классы, посещение режимных моментов и открытых занятий,  педсоветы, методически</w:t>
      </w:r>
      <w:r>
        <w:rPr>
          <w:rFonts w:ascii="Times New Roman" w:hAnsi="Times New Roman"/>
          <w:sz w:val="24"/>
          <w:szCs w:val="24"/>
        </w:rPr>
        <w:t>е объединения,  обобщение опыта, презентации, круглые столы.</w:t>
      </w:r>
      <w:r w:rsidRPr="00AD4530">
        <w:rPr>
          <w:rFonts w:ascii="Times New Roman" w:hAnsi="Times New Roman"/>
          <w:sz w:val="24"/>
          <w:szCs w:val="24"/>
        </w:rPr>
        <w:t xml:space="preserve"> </w:t>
      </w:r>
    </w:p>
    <w:p w:rsidR="000F2A64" w:rsidRPr="00AD4530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По повышению личностного профессионального роста на каждого педагога имеется «Портфолио педагога», в котором предусмотрены сроки и различные формы повышения квалификации педагогов: курсы, проблемные семинары, план по самообразованию, а также достижения, результаты работы педагога. </w:t>
      </w:r>
    </w:p>
    <w:p w:rsidR="000F2A64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Педагоги работают над своим самообразованием: выступают на семинарах, педагогических совещания, участвуют в смотрах-конкурсах ДОО, принимают активное участие в </w:t>
      </w:r>
      <w:proofErr w:type="spellStart"/>
      <w:r w:rsidRPr="00AD4530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AD4530">
        <w:rPr>
          <w:rFonts w:ascii="Times New Roman" w:hAnsi="Times New Roman"/>
          <w:sz w:val="24"/>
          <w:szCs w:val="24"/>
        </w:rPr>
        <w:t xml:space="preserve">,  в </w:t>
      </w:r>
      <w:r>
        <w:rPr>
          <w:rFonts w:ascii="Times New Roman" w:hAnsi="Times New Roman"/>
          <w:sz w:val="24"/>
          <w:szCs w:val="24"/>
        </w:rPr>
        <w:t>том числе посредством Интернета, составляют презентации.</w:t>
      </w:r>
    </w:p>
    <w:tbl>
      <w:tblPr>
        <w:tblStyle w:val="a3"/>
        <w:tblW w:w="9464" w:type="dxa"/>
        <w:tblLook w:val="04A0"/>
      </w:tblPr>
      <w:tblGrid>
        <w:gridCol w:w="5211"/>
        <w:gridCol w:w="4253"/>
      </w:tblGrid>
      <w:tr w:rsidR="006913EA" w:rsidTr="00E80C2F">
        <w:tc>
          <w:tcPr>
            <w:tcW w:w="5211" w:type="dxa"/>
            <w:vAlign w:val="center"/>
          </w:tcPr>
          <w:p w:rsidR="006913EA" w:rsidRPr="00AD4530" w:rsidRDefault="006913EA" w:rsidP="00E80C2F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4253" w:type="dxa"/>
            <w:vAlign w:val="center"/>
          </w:tcPr>
          <w:p w:rsidR="006913EA" w:rsidRPr="00AD4530" w:rsidRDefault="006913EA" w:rsidP="00E80C2F">
            <w:pPr>
              <w:ind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6913EA" w:rsidTr="00E80C2F">
        <w:tc>
          <w:tcPr>
            <w:tcW w:w="5211" w:type="dxa"/>
          </w:tcPr>
          <w:p w:rsidR="006913EA" w:rsidRDefault="006913EA" w:rsidP="00E80C2F">
            <w:pPr>
              <w:pStyle w:val="a6"/>
              <w:tabs>
                <w:tab w:val="left" w:pos="426"/>
                <w:tab w:val="left" w:pos="4536"/>
              </w:tabs>
              <w:ind w:left="0"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160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театрального творчества «Петрушка». Театральная студия «Юные таланты», художественный руководитель Стратиенко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руководитель. 2018</w:t>
            </w:r>
            <w:r w:rsidRPr="006B160D">
              <w:rPr>
                <w:rFonts w:ascii="Times New Roman" w:hAnsi="Times New Roman" w:cs="Times New Roman"/>
                <w:sz w:val="24"/>
                <w:szCs w:val="24"/>
              </w:rPr>
              <w:t xml:space="preserve"> г. 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160D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6913EA" w:rsidRPr="0081655D" w:rsidRDefault="006913EA" w:rsidP="00E80C2F">
            <w:pPr>
              <w:pStyle w:val="a6"/>
              <w:tabs>
                <w:tab w:val="left" w:pos="426"/>
                <w:tab w:val="left" w:pos="4536"/>
              </w:tabs>
              <w:ind w:left="0" w:righ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3EA" w:rsidRPr="006B160D" w:rsidRDefault="006913EA" w:rsidP="00E80C2F">
            <w:pPr>
              <w:tabs>
                <w:tab w:val="left" w:pos="46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60D">
              <w:rPr>
                <w:rFonts w:ascii="Times New Roman" w:hAnsi="Times New Roman"/>
                <w:sz w:val="24"/>
                <w:szCs w:val="24"/>
              </w:rPr>
              <w:t xml:space="preserve">Городская проблемная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группа «Организация деятельности субъектов воспитательно – образовательного процесса в ДОУ </w:t>
            </w:r>
            <w:r w:rsidRPr="006B160D">
              <w:rPr>
                <w:rFonts w:ascii="Times New Roman" w:hAnsi="Times New Roman"/>
                <w:sz w:val="24"/>
                <w:szCs w:val="24"/>
              </w:rPr>
              <w:t>». Раз</w:t>
            </w:r>
            <w:r>
              <w:rPr>
                <w:rFonts w:ascii="Times New Roman" w:hAnsi="Times New Roman"/>
                <w:sz w:val="24"/>
                <w:szCs w:val="24"/>
              </w:rPr>
              <w:t>умникова О.А., воспитатель. 2018</w:t>
            </w:r>
            <w:r w:rsidRPr="006B160D">
              <w:rPr>
                <w:rFonts w:ascii="Times New Roman" w:hAnsi="Times New Roman"/>
                <w:sz w:val="24"/>
                <w:szCs w:val="24"/>
              </w:rPr>
              <w:t xml:space="preserve"> г Сертификат.</w:t>
            </w:r>
          </w:p>
          <w:p w:rsidR="006913EA" w:rsidRPr="006B160D" w:rsidRDefault="006913EA" w:rsidP="00E80C2F">
            <w:pPr>
              <w:tabs>
                <w:tab w:val="left" w:pos="46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методическое объединение инструкторов по физической культуре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теме: Аукцион педагогических идей. 2018 г. Сертификат</w:t>
            </w:r>
          </w:p>
          <w:p w:rsidR="006913EA" w:rsidRPr="006B160D" w:rsidRDefault="006913EA" w:rsidP="00E80C2F">
            <w:pPr>
              <w:tabs>
                <w:tab w:val="left" w:pos="46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3EA" w:rsidRPr="001B3D1D" w:rsidRDefault="006913EA" w:rsidP="00E80C2F">
            <w:pPr>
              <w:tabs>
                <w:tab w:val="left" w:pos="460"/>
              </w:tabs>
              <w:ind w:righ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913EA" w:rsidRDefault="006913EA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0F2A64" w:rsidRPr="00AD4530" w:rsidRDefault="000F2A64" w:rsidP="000F2A64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:rsidR="000F2A64" w:rsidRPr="00AD4530" w:rsidRDefault="000F2A64" w:rsidP="000F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530">
        <w:rPr>
          <w:rFonts w:ascii="Times New Roman" w:hAnsi="Times New Roman"/>
          <w:b/>
          <w:sz w:val="24"/>
          <w:szCs w:val="24"/>
        </w:rPr>
        <w:t>в конкурсах профессионального мастерства, публикации</w:t>
      </w:r>
    </w:p>
    <w:p w:rsidR="000F2A64" w:rsidRDefault="000F2A64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D4530">
        <w:rPr>
          <w:rFonts w:ascii="Times New Roman" w:hAnsi="Times New Roman"/>
          <w:i/>
          <w:sz w:val="24"/>
          <w:szCs w:val="24"/>
        </w:rPr>
        <w:t>(очные, заочные)</w:t>
      </w:r>
    </w:p>
    <w:p w:rsidR="006913EA" w:rsidRDefault="006913EA" w:rsidP="000F2A6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/>
      </w:tblPr>
      <w:tblGrid>
        <w:gridCol w:w="2660"/>
        <w:gridCol w:w="4394"/>
        <w:gridCol w:w="2126"/>
      </w:tblGrid>
      <w:tr w:rsidR="00412CF2" w:rsidRPr="00AD4530" w:rsidTr="00E80C2F">
        <w:trPr>
          <w:trHeight w:val="435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12CF2" w:rsidRPr="00AD4530" w:rsidTr="00E80C2F">
        <w:trPr>
          <w:trHeight w:val="660"/>
        </w:trPr>
        <w:tc>
          <w:tcPr>
            <w:tcW w:w="2660" w:type="dxa"/>
            <w:vAlign w:val="center"/>
          </w:tcPr>
          <w:p w:rsidR="00412CF2" w:rsidRPr="000C2AE1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Полухина Н.Н.</w:t>
            </w:r>
          </w:p>
        </w:tc>
        <w:tc>
          <w:tcPr>
            <w:tcW w:w="4394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212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12CF2" w:rsidRPr="00AD4530" w:rsidTr="00E80C2F">
        <w:trPr>
          <w:trHeight w:val="660"/>
        </w:trPr>
        <w:tc>
          <w:tcPr>
            <w:tcW w:w="2660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Полухина Н.Н.</w:t>
            </w:r>
          </w:p>
        </w:tc>
        <w:tc>
          <w:tcPr>
            <w:tcW w:w="4394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конкурс. Требования ФГОС к работе с родителями</w:t>
            </w:r>
          </w:p>
        </w:tc>
        <w:tc>
          <w:tcPr>
            <w:tcW w:w="212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(1 место)</w:t>
            </w:r>
          </w:p>
        </w:tc>
      </w:tr>
      <w:tr w:rsidR="00412CF2" w:rsidRPr="00AD4530" w:rsidTr="00E80C2F">
        <w:trPr>
          <w:trHeight w:val="660"/>
        </w:trPr>
        <w:tc>
          <w:tcPr>
            <w:tcW w:w="2660" w:type="dxa"/>
            <w:vAlign w:val="center"/>
          </w:tcPr>
          <w:p w:rsidR="00412CF2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Разумникова О.А.</w:t>
            </w:r>
          </w:p>
        </w:tc>
        <w:tc>
          <w:tcPr>
            <w:tcW w:w="4394" w:type="dxa"/>
            <w:vAlign w:val="center"/>
          </w:tcPr>
          <w:p w:rsidR="00412CF2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2126" w:type="dxa"/>
            <w:vAlign w:val="center"/>
          </w:tcPr>
          <w:p w:rsidR="00412CF2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12CF2" w:rsidRPr="00AD4530" w:rsidTr="00E80C2F">
        <w:trPr>
          <w:trHeight w:val="660"/>
        </w:trPr>
        <w:tc>
          <w:tcPr>
            <w:tcW w:w="2660" w:type="dxa"/>
            <w:vAlign w:val="center"/>
          </w:tcPr>
          <w:p w:rsidR="00412CF2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Никонорова С.Э.</w:t>
            </w:r>
          </w:p>
        </w:tc>
        <w:tc>
          <w:tcPr>
            <w:tcW w:w="4394" w:type="dxa"/>
            <w:vAlign w:val="center"/>
          </w:tcPr>
          <w:p w:rsidR="00412CF2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Картотека осенних прогулок</w:t>
            </w:r>
          </w:p>
        </w:tc>
        <w:tc>
          <w:tcPr>
            <w:tcW w:w="2126" w:type="dxa"/>
            <w:vAlign w:val="center"/>
          </w:tcPr>
          <w:p w:rsidR="00412CF2" w:rsidRDefault="00412CF2" w:rsidP="00E80C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6913EA" w:rsidRPr="00AD4530" w:rsidRDefault="006913EA" w:rsidP="00412C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F2A64" w:rsidRDefault="000F2A64" w:rsidP="000F2A64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4530">
        <w:rPr>
          <w:rFonts w:ascii="Times New Roman" w:hAnsi="Times New Roman"/>
          <w:b/>
          <w:sz w:val="24"/>
          <w:szCs w:val="24"/>
        </w:rPr>
        <w:t>Участие педагогов на семинарах</w:t>
      </w:r>
    </w:p>
    <w:p w:rsidR="00412CF2" w:rsidRDefault="00412CF2" w:rsidP="000F2A64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786"/>
        <w:gridCol w:w="1701"/>
        <w:gridCol w:w="1276"/>
        <w:gridCol w:w="1417"/>
      </w:tblGrid>
      <w:tr w:rsidR="00412CF2" w:rsidRPr="00AD4530" w:rsidTr="00E80C2F">
        <w:trPr>
          <w:trHeight w:val="436"/>
          <w:tblHeader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Название семинара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Наличие сертификата</w:t>
            </w:r>
          </w:p>
        </w:tc>
      </w:tr>
      <w:tr w:rsidR="00412CF2" w:rsidRPr="00AD4530" w:rsidTr="00E80C2F">
        <w:trPr>
          <w:trHeight w:val="70"/>
        </w:trPr>
        <w:tc>
          <w:tcPr>
            <w:tcW w:w="478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CF2" w:rsidRPr="00AD4530" w:rsidTr="00E80C2F">
        <w:trPr>
          <w:trHeight w:val="641"/>
        </w:trPr>
        <w:tc>
          <w:tcPr>
            <w:tcW w:w="6487" w:type="dxa"/>
            <w:gridSpan w:val="2"/>
          </w:tcPr>
          <w:p w:rsidR="00412CF2" w:rsidRPr="00ED051E" w:rsidRDefault="00412CF2" w:rsidP="00E80C2F">
            <w:pPr>
              <w:pStyle w:val="a6"/>
              <w:numPr>
                <w:ilvl w:val="0"/>
                <w:numId w:val="2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5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семинар «Инновационные формы работы с семьёй в условиях реализации ФГОС»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412CF2" w:rsidRPr="00AD4530" w:rsidTr="00E80C2F">
        <w:tc>
          <w:tcPr>
            <w:tcW w:w="6487" w:type="dxa"/>
            <w:gridSpan w:val="2"/>
          </w:tcPr>
          <w:p w:rsidR="00412CF2" w:rsidRPr="006E5877" w:rsidRDefault="00412CF2" w:rsidP="00E80C2F">
            <w:pPr>
              <w:pStyle w:val="a6"/>
              <w:numPr>
                <w:ilvl w:val="0"/>
                <w:numId w:val="2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r w:rsidRPr="006E5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«Реализация инновационных технологий в ДОУ»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412CF2" w:rsidRPr="00AD4530" w:rsidTr="00E80C2F">
        <w:tc>
          <w:tcPr>
            <w:tcW w:w="6487" w:type="dxa"/>
            <w:gridSpan w:val="2"/>
          </w:tcPr>
          <w:p w:rsidR="00412CF2" w:rsidRPr="006E5877" w:rsidRDefault="00412CF2" w:rsidP="00E80C2F">
            <w:pPr>
              <w:pStyle w:val="a6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snapToGri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семинар: «Развитие физических качеств дошкольников, как условие подготовки к выполнению норм ВФСК ГТО</w:t>
            </w:r>
            <w:r w:rsidRPr="006E5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412CF2" w:rsidRPr="00AD4530" w:rsidTr="00E80C2F">
        <w:trPr>
          <w:trHeight w:val="832"/>
        </w:trPr>
        <w:tc>
          <w:tcPr>
            <w:tcW w:w="7763" w:type="dxa"/>
            <w:gridSpan w:val="3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CF2" w:rsidRPr="00AD4530" w:rsidTr="00E80C2F">
        <w:trPr>
          <w:trHeight w:val="1600"/>
        </w:trPr>
        <w:tc>
          <w:tcPr>
            <w:tcW w:w="6487" w:type="dxa"/>
            <w:gridSpan w:val="2"/>
            <w:tcBorders>
              <w:left w:val="nil"/>
              <w:right w:val="nil"/>
            </w:tcBorders>
          </w:tcPr>
          <w:p w:rsidR="00412CF2" w:rsidRPr="00E20E26" w:rsidRDefault="00412CF2" w:rsidP="00E80C2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CF2" w:rsidRPr="00AD4530" w:rsidTr="00E80C2F">
        <w:tc>
          <w:tcPr>
            <w:tcW w:w="9180" w:type="dxa"/>
            <w:gridSpan w:val="4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C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Муниципальный</w:t>
            </w:r>
          </w:p>
        </w:tc>
      </w:tr>
      <w:tr w:rsidR="00412CF2" w:rsidRPr="00AD4530" w:rsidTr="00E80C2F">
        <w:tc>
          <w:tcPr>
            <w:tcW w:w="6487" w:type="dxa"/>
            <w:gridSpan w:val="2"/>
          </w:tcPr>
          <w:p w:rsidR="00412CF2" w:rsidRPr="00896889" w:rsidRDefault="00412CF2" w:rsidP="00E80C2F">
            <w:pPr>
              <w:pStyle w:val="a6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 «Система контроля и методическая работа в ДОУ</w:t>
            </w:r>
            <w:r w:rsidRPr="00896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412CF2" w:rsidRPr="00AD4530" w:rsidTr="00E80C2F">
        <w:tc>
          <w:tcPr>
            <w:tcW w:w="6487" w:type="dxa"/>
            <w:gridSpan w:val="2"/>
          </w:tcPr>
          <w:p w:rsidR="00412CF2" w:rsidRPr="00170181" w:rsidRDefault="00412CF2" w:rsidP="00E80C2F">
            <w:pPr>
              <w:pStyle w:val="a6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методической площадок в условиях реализации ФГОС ДО</w:t>
            </w:r>
            <w:r w:rsidRPr="001701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«Организация социального партнёрства как ресурса повышения качества дошкольного образования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D4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412CF2" w:rsidRPr="00AD4530" w:rsidTr="00E80C2F">
        <w:tc>
          <w:tcPr>
            <w:tcW w:w="6487" w:type="dxa"/>
            <w:gridSpan w:val="2"/>
          </w:tcPr>
          <w:p w:rsidR="00412CF2" w:rsidRPr="00E54C9C" w:rsidRDefault="00412CF2" w:rsidP="00E80C2F">
            <w:pPr>
              <w:pStyle w:val="a6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площадка</w:t>
            </w:r>
            <w:r w:rsidRPr="00E5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« </w:t>
            </w:r>
            <w:r w:rsidRPr="00E5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2CF2" w:rsidRPr="00AD4530" w:rsidTr="00E80C2F">
        <w:trPr>
          <w:trHeight w:val="70"/>
        </w:trPr>
        <w:tc>
          <w:tcPr>
            <w:tcW w:w="6487" w:type="dxa"/>
            <w:gridSpan w:val="2"/>
          </w:tcPr>
          <w:p w:rsidR="00412CF2" w:rsidRPr="00E54C9C" w:rsidRDefault="00412CF2" w:rsidP="00E80C2F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84"/>
                <w:tab w:val="left" w:pos="426"/>
              </w:tabs>
              <w:snapToGri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семинар - практикум «Тропа здоровья»</w:t>
            </w:r>
          </w:p>
        </w:tc>
        <w:tc>
          <w:tcPr>
            <w:tcW w:w="1276" w:type="dxa"/>
            <w:vAlign w:val="center"/>
          </w:tcPr>
          <w:p w:rsidR="00412CF2" w:rsidRPr="00AD4530" w:rsidRDefault="00412CF2" w:rsidP="00E80C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412CF2" w:rsidRPr="00AD4530" w:rsidRDefault="00412CF2" w:rsidP="00E80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530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</w:tbl>
    <w:p w:rsidR="00412CF2" w:rsidRDefault="00412CF2" w:rsidP="000F2A64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</w:p>
    <w:p w:rsidR="00412CF2" w:rsidRDefault="00412CF2" w:rsidP="00412CF2">
      <w:pPr>
        <w:spacing w:before="240"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D4530">
        <w:rPr>
          <w:rFonts w:ascii="Times New Roman" w:hAnsi="Times New Roman"/>
          <w:sz w:val="24"/>
          <w:szCs w:val="24"/>
        </w:rPr>
        <w:t xml:space="preserve">На базе детского сада </w:t>
      </w:r>
      <w:proofErr w:type="gramStart"/>
      <w:r w:rsidRPr="00AD4530">
        <w:rPr>
          <w:rFonts w:ascii="Times New Roman" w:hAnsi="Times New Roman"/>
          <w:sz w:val="24"/>
          <w:szCs w:val="24"/>
        </w:rPr>
        <w:t>проведены</w:t>
      </w:r>
      <w:proofErr w:type="gramEnd"/>
      <w:r w:rsidRPr="00AD4530">
        <w:rPr>
          <w:rFonts w:ascii="Times New Roman" w:hAnsi="Times New Roman"/>
          <w:sz w:val="24"/>
          <w:szCs w:val="24"/>
        </w:rPr>
        <w:t>:</w:t>
      </w:r>
    </w:p>
    <w:p w:rsidR="00412CF2" w:rsidRPr="00CD347D" w:rsidRDefault="00412CF2" w:rsidP="00412CF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Семинары – практикумы: «Мостик понимания между родителями и </w:t>
      </w:r>
      <w:proofErr w:type="spellStart"/>
      <w:r>
        <w:rPr>
          <w:rFonts w:ascii="Times New Roman" w:hAnsi="Times New Roman"/>
          <w:sz w:val="24"/>
          <w:szCs w:val="24"/>
        </w:rPr>
        <w:t>доу</w:t>
      </w:r>
      <w:proofErr w:type="spellEnd"/>
      <w:r>
        <w:rPr>
          <w:rFonts w:ascii="Times New Roman" w:hAnsi="Times New Roman"/>
          <w:sz w:val="24"/>
          <w:szCs w:val="24"/>
        </w:rPr>
        <w:t>», «Формирование здорового образа жизни»;                                                                                                                  Неделя творчества</w:t>
      </w:r>
      <w:r>
        <w:rPr>
          <w:rFonts w:ascii="Times New Roman" w:hAnsi="Times New Roman"/>
          <w:color w:val="000000" w:themeColor="text1"/>
          <w:sz w:val="24"/>
          <w:szCs w:val="24"/>
        </w:rPr>
        <w:t>: Познавательное развитие: «Опытно – экспериментальная деятельность</w:t>
      </w:r>
      <w:r w:rsidRPr="00882AAF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;                                                                                                                     Педагогические советы: «Художественно – эстетическое развитие дошкольников», «Педагогическое мастерство педагога».</w:t>
      </w:r>
    </w:p>
    <w:p w:rsidR="00412CF2" w:rsidRPr="009D5B6B" w:rsidRDefault="00412CF2" w:rsidP="00412CF2">
      <w:pPr>
        <w:spacing w:before="240"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b/>
          <w:color w:val="000000" w:themeColor="text1"/>
          <w:sz w:val="24"/>
          <w:szCs w:val="24"/>
        </w:rPr>
        <w:t>Таким образом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, методическая работа ДОО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412CF2" w:rsidRPr="009D5B6B" w:rsidRDefault="00412CF2" w:rsidP="00412CF2">
      <w:pPr>
        <w:spacing w:after="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Продолжена работа по решению образовательных потребностей педагогов через традиционные формы работы: семинары-практикумы,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презентации,</w:t>
      </w:r>
      <w:r w:rsidRPr="009D5B6B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консультации, педсоветы, открытые и коллективные просмотры занятий с показом конкретных, эффективных форм и методов воспитательно-образовательной работы. Педагоги вели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5B6B">
        <w:rPr>
          <w:rFonts w:ascii="Times New Roman" w:hAnsi="Times New Roman"/>
          <w:color w:val="000000" w:themeColor="text1"/>
          <w:sz w:val="24"/>
          <w:szCs w:val="24"/>
        </w:rPr>
        <w:t>Педагоги дошкольного учреждения проводят работу в тесном контакте с родителями воспитанников, вовлекая в воспитательно-образовательную деятельность: изготовление поделок для организации выставок и конкурсов. 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Проделанная работа способствовала повышению компетентности в вопросах образования и воспитания, как родителей, так и педагогов,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повышению ответственности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412CF2" w:rsidRPr="009D5B6B" w:rsidRDefault="00412CF2" w:rsidP="00412CF2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D5B6B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Информация о деятельности детского сада выкладывается на сайте ДОУ.</w:t>
      </w:r>
    </w:p>
    <w:p w:rsidR="00412CF2" w:rsidRPr="00F85086" w:rsidRDefault="00412CF2" w:rsidP="00412CF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412CF2" w:rsidRDefault="00412CF2" w:rsidP="000F2A64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</w:p>
    <w:p w:rsidR="00412CF2" w:rsidRDefault="00412CF2" w:rsidP="000F2A64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</w:p>
    <w:p w:rsidR="000F2A64" w:rsidRDefault="000F2A64" w:rsidP="00412CF2">
      <w:pPr>
        <w:tabs>
          <w:tab w:val="left" w:pos="18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CF2" w:rsidRDefault="00412CF2" w:rsidP="00412CF2">
      <w:pPr>
        <w:tabs>
          <w:tab w:val="left" w:pos="18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CF2" w:rsidRPr="00066A46" w:rsidRDefault="00412CF2" w:rsidP="00412CF2">
      <w:pPr>
        <w:tabs>
          <w:tab w:val="left" w:pos="1860"/>
        </w:tabs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0F2A64" w:rsidRPr="00CA462D" w:rsidRDefault="000F2A64" w:rsidP="000F2A64">
      <w:pPr>
        <w:spacing w:after="0"/>
        <w:ind w:left="19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2A6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Медицинское обеспечение и учет гигиенических требований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Pr="00403627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03627">
        <w:rPr>
          <w:rFonts w:ascii="Times New Roman" w:hAnsi="Times New Roman"/>
          <w:sz w:val="24"/>
          <w:szCs w:val="24"/>
        </w:rPr>
        <w:t>С целью укрепления и сохранения здоровья детей осуществлялись: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систематический медицинский осмотр и антропометрия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осмотры вновь поступивших детей, с назначением им комплекса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оздоровительно-педагогических мероприятий, направленных на благоприятное течение периода адаптации;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ежедневный обход групп с целью контроля санитарного состояния и ведения журнала посещаемости;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в младшей группе фильтр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прием и осмотр детей после болезни;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оздоровительно-профилактические мероприятия, направленные на предупреждение заболеваний и закаливание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летняя оздоровительная компания;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выполнением режима дня, организацией питания, санитарным состоянием помещений и участков ДОУ;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правильностью и своевременностью внесения всех изменений в паспорт здоровья ребенка, рекомендаций в соответствии с результатами медицинских осмотров и соответствующими назначениями;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назначение детям необходимых диагностических проб, лабораторных исследований;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наблюдение за диспансерной группой больных детей;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осмотр детей при подозрении на острое заболевание;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организацией физического воспитания, закаливающих процедур и режима дня в дошкольном учреждении;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распределение детей по группам здоровья для проведения физкультурных занятий;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 работа по профилактике отравлений и травматизма, учету и анализу всех подобных случаев; доврачебная помощь детям в случае острого заболевания или травмы;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инструктаж по соблюдению санитарно-эпидемиологического режима с медицинскими работниками, педагогическим и обслуживающим персоналом;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манипуляции, определенные программой оздоровления, изоляцию заболевших детей, а также осмотр, термометрию и прочие мероприятия для детей, бывших в контакте с инфекционными больными;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текущая дезинфекция и </w:t>
      </w:r>
      <w:proofErr w:type="spellStart"/>
      <w:r>
        <w:t>кварцевание</w:t>
      </w:r>
      <w:proofErr w:type="spellEnd"/>
      <w:r>
        <w:t xml:space="preserve"> групп;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  <w:rPr>
          <w:b/>
          <w:i/>
        </w:rPr>
      </w:pPr>
      <w:r>
        <w:rPr>
          <w:b/>
          <w:i/>
        </w:rPr>
        <w:t xml:space="preserve">контроль: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целевым использованием хлорсодержащих составов;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соблюдения маркировки уборочного и кухонного инвентаря;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качеством доставляемых продуктов, их правильным хранением и соблюдением сроков реализации;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организацией питания и качеством приготовления пищи с соблюдением натуральных норм продуктов;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 xml:space="preserve">за своевременным прохождением медицинских осмотров сотрудниками ДОУ; </w:t>
      </w:r>
    </w:p>
    <w:p w:rsidR="000F2A64" w:rsidRDefault="000F2A64" w:rsidP="000F2A6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 w:line="276" w:lineRule="auto"/>
        <w:ind w:left="0" w:firstLine="709"/>
        <w:contextualSpacing/>
        <w:jc w:val="both"/>
      </w:pPr>
      <w:r>
        <w:t>за обеспечением наличия медикаментов, дезинфекционных средств.</w:t>
      </w:r>
    </w:p>
    <w:p w:rsidR="000F2A64" w:rsidRDefault="000F2A64" w:rsidP="000F2A6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lastRenderedPageBreak/>
        <w:t>Организовывалась ежегодная диспансеризация воспитанников.         </w:t>
      </w:r>
    </w:p>
    <w:p w:rsidR="000F2A64" w:rsidRDefault="000F2A64" w:rsidP="000F2A64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Разработаны индивидуальные программы оздоровления детей с учетом их возраста и особенностей развития. 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Оказывалась необходимая и возможная помощь администрации и педагогическому коллективу ДОУ в решении задач по сохранению и укреплению здоровья детей,  даны рекомендации родителям по сохранению и укреплению детей, выписаны направления в случае необходимости к  специалистам. 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 ведется «Паспорт здоровья», в котором отражены индивидуальные особенности ребенка: группа здоровья, антропометрические данные, ведется учет заболеваемости, строится  кривая общей  заболеваемости в каждой возрастной группе.</w:t>
      </w:r>
    </w:p>
    <w:p w:rsidR="000F2A64" w:rsidRDefault="000F2A64" w:rsidP="000F2A64">
      <w:pPr>
        <w:tabs>
          <w:tab w:val="left" w:pos="993"/>
        </w:tabs>
        <w:spacing w:after="0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В течение второго полугодия в Учреждении была вакантна должность старшей медсестры, что отрицательно сказывалось на работе, направленной на сохранение и укрепление здоровья. </w:t>
      </w:r>
    </w:p>
    <w:p w:rsidR="000F2A64" w:rsidRPr="00330AA4" w:rsidRDefault="000F2A64" w:rsidP="000F2A64">
      <w:pPr>
        <w:pStyle w:val="Default"/>
        <w:ind w:firstLine="709"/>
        <w:jc w:val="both"/>
      </w:pPr>
      <w:r w:rsidRPr="00330AA4">
        <w:rPr>
          <w:b/>
        </w:rPr>
        <w:t>Вывод:</w:t>
      </w:r>
      <w:r w:rsidRPr="00330AA4">
        <w:t xml:space="preserve"> медицинское обеспечение и учет гигиенических требований соответствуют предъявляемым требованиям. Вакантное место старшей медсестры занято.</w:t>
      </w:r>
    </w:p>
    <w:p w:rsidR="000F2A64" w:rsidRDefault="000F2A64" w:rsidP="000F2A64">
      <w:pPr>
        <w:spacing w:after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2A64" w:rsidRPr="006A3F54" w:rsidRDefault="000F2A64" w:rsidP="000F2A64">
      <w:pPr>
        <w:numPr>
          <w:ilvl w:val="1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3F54">
        <w:rPr>
          <w:rFonts w:ascii="Times New Roman" w:hAnsi="Times New Roman"/>
          <w:b/>
          <w:sz w:val="24"/>
          <w:szCs w:val="24"/>
        </w:rPr>
        <w:t>Материально-техническая база образовательного учреждения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777"/>
      </w:tblGrid>
      <w:tr w:rsidR="000F2A64" w:rsidRPr="00412CF2" w:rsidTr="00FD07AD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50"/>
              <w:gridCol w:w="236"/>
            </w:tblGrid>
            <w:tr w:rsidR="000F2A64" w:rsidRPr="00412CF2" w:rsidTr="00FD07AD">
              <w:trPr>
                <w:trHeight w:val="799"/>
              </w:trPr>
              <w:tc>
                <w:tcPr>
                  <w:tcW w:w="4550" w:type="dxa"/>
                </w:tcPr>
                <w:p w:rsidR="000F2A64" w:rsidRPr="00412CF2" w:rsidRDefault="000F2A64" w:rsidP="00FD07AD">
                  <w:pPr>
                    <w:pStyle w:val="Default"/>
                    <w:ind w:right="1181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Сведения о наличии зданий и помещений для организации образовательной деятельности их назначение, площадь (кв.м.). </w:t>
                  </w:r>
                </w:p>
              </w:tc>
              <w:tc>
                <w:tcPr>
                  <w:tcW w:w="222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Детский сад, нежилое здание в кирпичном исполнении, общей площадью 1763,8 м</w:t>
            </w:r>
            <w:proofErr w:type="gramStart"/>
            <w:r w:rsidRPr="00412CF2">
              <w:rPr>
                <w:color w:val="auto"/>
                <w:vertAlign w:val="superscript"/>
              </w:rPr>
              <w:t>2</w:t>
            </w:r>
            <w:proofErr w:type="gramEnd"/>
            <w:r w:rsidRPr="00412CF2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Этажность – 2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Здание светлое, имеется центральное отопление, вода, канализация, сантехническое оборудование в удовлетворительном состоянии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Количество групповых, спален, дополнительных помещений для проведения практических или коррекционных занятий, административных и служебных помещений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групповые помещения — 6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спальни — 6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</w:t>
            </w:r>
            <w:proofErr w:type="spellStart"/>
            <w:proofErr w:type="gramStart"/>
            <w:r w:rsidRPr="00412CF2">
              <w:rPr>
                <w:color w:val="auto"/>
              </w:rPr>
              <w:t>физкультурно</w:t>
            </w:r>
            <w:proofErr w:type="spellEnd"/>
            <w:r w:rsidRPr="00412CF2">
              <w:rPr>
                <w:color w:val="auto"/>
              </w:rPr>
              <w:t xml:space="preserve"> -  музыкальный</w:t>
            </w:r>
            <w:proofErr w:type="gramEnd"/>
            <w:r w:rsidRPr="00412CF2">
              <w:rPr>
                <w:color w:val="auto"/>
              </w:rPr>
              <w:t xml:space="preserve"> зал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кабинет заведующего - 1 </w:t>
            </w:r>
          </w:p>
          <w:p w:rsidR="000F2A64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методический кабинет - 1 </w:t>
            </w:r>
          </w:p>
          <w:p w:rsidR="00412CF2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кабинет учителя-логопеда - 1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медицинский кабинет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процедурный кабинет - 1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пищеблок -1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прачечная - 1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- кабинет завхоза -1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- складские помещения</w:t>
            </w:r>
          </w:p>
        </w:tc>
      </w:tr>
      <w:tr w:rsidR="000F2A64" w:rsidRPr="00412CF2" w:rsidTr="00FD07AD">
        <w:tc>
          <w:tcPr>
            <w:tcW w:w="3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72"/>
            </w:tblGrid>
            <w:tr w:rsidR="000F2A64" w:rsidRPr="00412CF2" w:rsidTr="00FD07AD">
              <w:trPr>
                <w:trHeight w:val="247"/>
              </w:trPr>
              <w:tc>
                <w:tcPr>
                  <w:tcW w:w="4772" w:type="dxa"/>
                </w:tcPr>
                <w:p w:rsidR="000F2A64" w:rsidRPr="00412CF2" w:rsidRDefault="000F2A64" w:rsidP="00FD07AD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Наличие </w:t>
                  </w:r>
                  <w:proofErr w:type="gramStart"/>
                  <w:r w:rsidRPr="00412CF2">
                    <w:rPr>
                      <w:color w:val="auto"/>
                    </w:rPr>
                    <w:t>современной</w:t>
                  </w:r>
                  <w:proofErr w:type="gramEnd"/>
                  <w:r w:rsidRPr="00412CF2">
                    <w:rPr>
                      <w:color w:val="auto"/>
                    </w:rPr>
                    <w:t xml:space="preserve"> информационно-технической </w:t>
                  </w:r>
                </w:p>
                <w:p w:rsidR="000F2A64" w:rsidRPr="00412CF2" w:rsidRDefault="000F2A64" w:rsidP="00FD07AD">
                  <w:pPr>
                    <w:pStyle w:val="Default"/>
                    <w:ind w:right="1262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базы (локальные сети, выход в Интернет, электронная почта, ТСО и другие, достаточность)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9"/>
            </w:tblGrid>
            <w:tr w:rsidR="000F2A64" w:rsidRPr="00412CF2" w:rsidTr="00FD07AD">
              <w:trPr>
                <w:trHeight w:val="247"/>
              </w:trPr>
              <w:tc>
                <w:tcPr>
                  <w:tcW w:w="4429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- компьютеры, оборудованные выходом в сеть Интернет - 4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t xml:space="preserve">- электронная почта - 5 </w:t>
                  </w:r>
                </w:p>
              </w:tc>
            </w:tr>
          </w:tbl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музыкальный центр - 1 </w:t>
            </w:r>
          </w:p>
          <w:p w:rsidR="000F2A64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телефон - 2</w:t>
            </w:r>
            <w:r w:rsidR="000F2A64" w:rsidRPr="00412CF2">
              <w:rPr>
                <w:color w:val="auto"/>
              </w:rPr>
              <w:t xml:space="preserve">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>- аудиотехника - 7</w:t>
            </w:r>
          </w:p>
          <w:p w:rsidR="000F2A64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- телевизор - 1 </w:t>
            </w:r>
          </w:p>
          <w:p w:rsid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принтер -4</w:t>
            </w:r>
          </w:p>
          <w:p w:rsidR="00412CF2" w:rsidRPr="00412CF2" w:rsidRDefault="00412CF2" w:rsidP="00FD07AD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- проектор - 1</w:t>
            </w:r>
          </w:p>
          <w:p w:rsidR="000F2A64" w:rsidRPr="00412CF2" w:rsidRDefault="000F2A64" w:rsidP="00FD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2C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12C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-mail: </w:t>
            </w:r>
            <w:hyperlink r:id="rId6" w:history="1">
              <w:r w:rsidRPr="00412CF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dou-ds24@mail.r</w:t>
              </w:r>
            </w:hyperlink>
          </w:p>
          <w:p w:rsidR="000F2A64" w:rsidRPr="00412CF2" w:rsidRDefault="000F2A64" w:rsidP="00FD07A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12CF2">
              <w:rPr>
                <w:rFonts w:ascii="Times New Roman" w:hAnsi="Times New Roman"/>
                <w:bCs/>
                <w:sz w:val="24"/>
                <w:szCs w:val="24"/>
              </w:rPr>
              <w:t>- Официальный сайт ДОУ -</w:t>
            </w:r>
            <w:r w:rsidRPr="00412CF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F2A64" w:rsidRPr="00412CF2" w:rsidTr="00FD07AD">
        <w:trPr>
          <w:trHeight w:val="286"/>
        </w:trPr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Сведения о медико-социальном обеспечении </w:t>
            </w: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Медицинское обслуживание осуществлялось внештатным врачом педиатром и старшей </w:t>
            </w:r>
            <w:r w:rsidRPr="00412CF2">
              <w:rPr>
                <w:color w:val="auto"/>
              </w:rPr>
              <w:lastRenderedPageBreak/>
              <w:t>медсестрой.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Медицинский блок включает в себя медицинский, процедурный кабинет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медсестрой,  врачом-педиатром ведется учет и анализ общей заболеваемости воспитанников, анализ простудных заболеваний.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Старшей медсестрой проводятся профилактические мероприятия: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осмотр детей во время утреннего приема;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антропометрические замеры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анализ заболеваемости 1 раз в месяц, в квартал, 1 раз в год.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ежемесячное подведение итогов посещаемости детей.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лечебно-профилактические мероприятия с детьми и сотрудниками.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Особое внимание уделяется </w:t>
            </w:r>
            <w:proofErr w:type="gramStart"/>
            <w:r w:rsidRPr="00412CF2">
              <w:rPr>
                <w:color w:val="auto"/>
              </w:rPr>
              <w:t>контролю за</w:t>
            </w:r>
            <w:proofErr w:type="gramEnd"/>
            <w:r w:rsidRPr="00412CF2">
              <w:rPr>
                <w:color w:val="auto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Организация питьевого режима соответствует требованиям СанПиН.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В ежедневный рацион детей включатся овощи, рыба, мясо, молочные  кисломолочные продукты, фрукты, сок.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Анализ выполнения норм питания проводится ежемесячно.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Меню обеспечивает: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 - сбалансированность детского питания;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удовлетворенность суточной потребности детей в белках, жирах и углеводах;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- суточные нормы потребления продуктов.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proofErr w:type="gramStart"/>
            <w:r w:rsidRPr="00412CF2">
              <w:rPr>
                <w:color w:val="auto"/>
              </w:rPr>
              <w:t>Контроль за</w:t>
            </w:r>
            <w:proofErr w:type="gramEnd"/>
            <w:r w:rsidRPr="00412CF2">
              <w:rPr>
                <w:color w:val="auto"/>
              </w:rPr>
              <w:t xml:space="preserve"> организацией питания осуществляется ежедневно старшей медсестрой и бракеражной комиссией. </w:t>
            </w:r>
          </w:p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>Оценка медико-социального обеспечения показала его соответствие предъявляемым требованиям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комнаты включают игровую, познавательную и обеденную зоны. При создании развивающей предметно-пространственной среды воспитатели учитывают возрастные, индивидуальные особенности детей своей группы. Группы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</w:t>
            </w:r>
            <w:r w:rsidRPr="00412CF2">
              <w:rPr>
                <w:color w:val="auto"/>
              </w:rPr>
              <w:lastRenderedPageBreak/>
              <w:t>воспитанникам весь спектр возможностей, направляет усилия детей на эффективное использование отдельных ее элементов</w:t>
            </w:r>
          </w:p>
        </w:tc>
      </w:tr>
      <w:tr w:rsidR="000F2A64" w:rsidRPr="00412CF2" w:rsidTr="00FD07AD">
        <w:tc>
          <w:tcPr>
            <w:tcW w:w="3794" w:type="dxa"/>
          </w:tcPr>
          <w:tbl>
            <w:tblPr>
              <w:tblW w:w="4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  <w:gridCol w:w="236"/>
            </w:tblGrid>
            <w:tr w:rsidR="000F2A64" w:rsidRPr="00412CF2" w:rsidTr="00FD07AD">
              <w:trPr>
                <w:trHeight w:val="109"/>
              </w:trPr>
              <w:tc>
                <w:tcPr>
                  <w:tcW w:w="4536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r w:rsidRPr="00412CF2">
                    <w:rPr>
                      <w:color w:val="auto"/>
                    </w:rPr>
                    <w:lastRenderedPageBreak/>
                    <w:t xml:space="preserve">Наличие площади, </w:t>
                  </w:r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  <w:proofErr w:type="gramStart"/>
                  <w:r w:rsidRPr="00412CF2">
                    <w:rPr>
                      <w:color w:val="auto"/>
                    </w:rPr>
                    <w:t xml:space="preserve">позволяющей использовать новые формы дошкольного образования с определенными группами (подгруппами, отдельными детьми) </w:t>
                  </w:r>
                  <w:proofErr w:type="gramEnd"/>
                </w:p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0F2A64" w:rsidRPr="00412CF2" w:rsidRDefault="000F2A64" w:rsidP="00FD07AD">
                  <w:pPr>
                    <w:pStyle w:val="Default"/>
                    <w:contextualSpacing/>
                    <w:rPr>
                      <w:color w:val="auto"/>
                    </w:rPr>
                  </w:pPr>
                </w:p>
              </w:tc>
            </w:tr>
          </w:tbl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>Физкультурный и музыкальный залы. Оснащение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физкультурного и музыкального зала соответствует санитарно-гигиеническим нормам, площадь залов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 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Проведен косметический ремонт всех помещений Учреждения.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Использование материально-технической базы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Учреждение размещено среди многоэтажной жилой застройки. Имеет земельный участок, территория которого ограждена забором высотой 1,3 м. и вдоль него — зелеными насаждениями (деревья и кустарники с ядовитыми плодами отсутствуют). Участок озеленен на 50 %, на нем выделены зоны: физкультурно-спортивная, отдыха, хозяйственная. Зона застройки включает в себя основное здание, на территории отсутствуют постройки.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Физкультурно-спортивная зона представлена спортивной площадкой. Спортивная площадка имеет травяной покров.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Зона прогулочных участков размещается среди зеленых насаждений, в отдалении от хозяйственной зоны. Она включает площадки для подвижных игр и тихого отдыха. Для защиты детей от солнца и осадков оборудованы веранды на 6 игровых площадках, на территориях игровых площадок имеется игровое оборудование.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Въезды и входы на участок, проезды, дорожка к площадке для мусоросборников асфальтированы.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Вход в здание оборудован звонком.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Раздевалки размещены на 1 и 2 этаже, оснащены вешалками для одежды и шкафчиками для одежды и обуви детей.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Групповые помещения включают: рабочую зону с размещенными учебными столами для воспитанников, зону для игр и возможной активной деятельности.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  <w:r w:rsidRPr="00412CF2">
              <w:rPr>
                <w:color w:val="auto"/>
              </w:rPr>
              <w:t xml:space="preserve">Спальни оборудованы стационарными кроватями.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hAnsi="Times New Roman"/>
                <w:sz w:val="24"/>
                <w:szCs w:val="24"/>
              </w:rPr>
              <w:t xml:space="preserve">Туалетные зоны делятся на умывальную и зону санузлов. В умывальной зоне расположены раковины для детей и взрослых, душевые поддоны с душевыми лейками — на гибких шлангах, зоны санузлов разделены перегородками для мальчиков и девочек. </w:t>
            </w:r>
          </w:p>
        </w:tc>
      </w:tr>
      <w:tr w:rsidR="000F2A64" w:rsidRPr="00412CF2" w:rsidTr="00FD07AD">
        <w:tc>
          <w:tcPr>
            <w:tcW w:w="3794" w:type="dxa"/>
          </w:tcPr>
          <w:p w:rsidR="000F2A64" w:rsidRPr="00412CF2" w:rsidRDefault="000F2A64" w:rsidP="00412CF2">
            <w:pPr>
              <w:pStyle w:val="Default"/>
              <w:ind w:right="-108"/>
              <w:contextualSpacing/>
              <w:rPr>
                <w:color w:val="auto"/>
              </w:rPr>
            </w:pPr>
            <w:r w:rsidRPr="00412CF2">
              <w:rPr>
                <w:color w:val="auto"/>
              </w:rPr>
              <w:t xml:space="preserve">Соблюдение в ДОУ мер противопожарной и антитеррористической </w:t>
            </w:r>
            <w:r w:rsidRPr="00412CF2">
              <w:rPr>
                <w:color w:val="auto"/>
              </w:rPr>
              <w:lastRenderedPageBreak/>
              <w:t xml:space="preserve">безопасности. Охрана труда </w:t>
            </w:r>
          </w:p>
          <w:p w:rsidR="000F2A64" w:rsidRPr="00412CF2" w:rsidRDefault="000F2A64" w:rsidP="00FD07AD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5777" w:type="dxa"/>
          </w:tcPr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данную работу включены 4 направления: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Антитеррористическая защищенность;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Пожарная безопасность;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ГО и ЧС (гражданская оборона и чрезвычайные ситуации)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Охрана труда (для сотрудников ДОУ).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     Каждое направление, в своей работе,  руководствуется нормативным</w:t>
            </w:r>
            <w:proofErr w:type="gramStart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и-</w:t>
            </w:r>
            <w:proofErr w:type="gramEnd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правовыми  документами, регламентирующими работу в нашем учреждении: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-Приказы;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Акты;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Положение о пропускном режиме;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безопасности;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Паспорт дорожной безопасности;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Инструкции и инструктажи;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Журналы;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уголки.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      Работа по данным направлениям ведется </w:t>
            </w:r>
            <w:proofErr w:type="gramStart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Воспитанниками;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Родителями;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Сотрудниками ДОУ.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детьми: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НОД;</w:t>
            </w:r>
          </w:p>
          <w:p w:rsidR="000F2A64" w:rsidRPr="00412CF2" w:rsidRDefault="000F2A64" w:rsidP="00FD07A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разъяснительные беседы;</w:t>
            </w:r>
          </w:p>
          <w:p w:rsidR="000F2A64" w:rsidRPr="00412CF2" w:rsidRDefault="000F2A64" w:rsidP="00FD07AD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 кружковая работа,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дидактические игры;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сюжетно-ролевые игры</w:t>
            </w:r>
            <w:proofErr w:type="gramStart"/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 xml:space="preserve">- настольные игры лото; 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Чтение литературы: С. Северный «Светофор», С. Михалков «Дядя Степа милиционер», «Моя улица»;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родителями: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Папка передвижка;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Консультация для родителей</w:t>
            </w: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Родительские собрания с приглашением сотрудников ГИБДД, МЧС.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сотрудниками: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Инструктажи (целевые, повторные, внеплановые);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Профилактические беседы;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Должностные инструкции и инструкции по охране труда;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Тренировочные эвакуации при ЧС;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Памятки;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Информационный стенд;</w:t>
            </w:r>
          </w:p>
          <w:p w:rsidR="000F2A64" w:rsidRPr="00412CF2" w:rsidRDefault="000F2A64" w:rsidP="00FD0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CF2">
              <w:rPr>
                <w:rFonts w:ascii="Times New Roman" w:eastAsia="Times New Roman" w:hAnsi="Times New Roman"/>
                <w:sz w:val="24"/>
                <w:szCs w:val="24"/>
              </w:rPr>
              <w:t>- Тревожная кнопка</w:t>
            </w:r>
          </w:p>
        </w:tc>
      </w:tr>
    </w:tbl>
    <w:p w:rsidR="000F2A64" w:rsidRPr="00066A46" w:rsidRDefault="000F2A64" w:rsidP="000F2A6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</w:p>
    <w:p w:rsidR="000F2A64" w:rsidRPr="00412CF2" w:rsidRDefault="000F2A64" w:rsidP="000F2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2CF2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(РППС), соответствует требованиям ФГОСДО к условиям реализации основной образовательной программы дошкольного образования в группах детского сада 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</w:t>
      </w:r>
      <w:proofErr w:type="spellStart"/>
      <w:r w:rsidRPr="00412CF2">
        <w:rPr>
          <w:rFonts w:ascii="Times New Roman" w:hAnsi="Times New Roman"/>
          <w:sz w:val="24"/>
          <w:szCs w:val="24"/>
        </w:rPr>
        <w:t>РППСсоответствует</w:t>
      </w:r>
      <w:proofErr w:type="spellEnd"/>
      <w:r w:rsidRPr="00412CF2">
        <w:rPr>
          <w:rFonts w:ascii="Times New Roman" w:hAnsi="Times New Roman"/>
          <w:sz w:val="24"/>
          <w:szCs w:val="24"/>
        </w:rPr>
        <w:t xml:space="preserve"> интересам мальчиков и девочек, периодически изменяется, варьируется, постоянно обогащается с </w:t>
      </w:r>
      <w:r w:rsidRPr="00412CF2">
        <w:rPr>
          <w:rFonts w:ascii="Times New Roman" w:hAnsi="Times New Roman"/>
          <w:sz w:val="24"/>
          <w:szCs w:val="24"/>
        </w:rPr>
        <w:lastRenderedPageBreak/>
        <w:t>ориентацией на поддержание интереса детей, на «зону ближайшего развития», на информативность и индивидуальные возможности и способности детей.</w:t>
      </w:r>
    </w:p>
    <w:p w:rsidR="000F2A64" w:rsidRPr="00412CF2" w:rsidRDefault="000F2A64" w:rsidP="000F2A64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 xml:space="preserve">Развивающая предметно-пространственная среда учреждения продумана и эстетично оформлена и обеспечивает: </w:t>
      </w:r>
      <w:r w:rsidRPr="00412CF2">
        <w:rPr>
          <w:rFonts w:eastAsia="+mn-ea"/>
          <w:bCs/>
          <w:szCs w:val="24"/>
        </w:rPr>
        <w:t>социально-коммуникативное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познавательное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речевое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художественно-эстетическое развитие</w:t>
      </w:r>
      <w:r w:rsidRPr="00412CF2">
        <w:rPr>
          <w:bCs/>
          <w:szCs w:val="24"/>
        </w:rPr>
        <w:t xml:space="preserve">, </w:t>
      </w:r>
      <w:r w:rsidRPr="00412CF2">
        <w:rPr>
          <w:rFonts w:eastAsia="+mn-ea"/>
          <w:bCs/>
          <w:szCs w:val="24"/>
        </w:rPr>
        <w:t>физическое развитие</w:t>
      </w:r>
      <w:r w:rsidRPr="00412CF2">
        <w:rPr>
          <w:bCs/>
          <w:szCs w:val="24"/>
        </w:rPr>
        <w:t xml:space="preserve"> воспитанников.</w:t>
      </w:r>
    </w:p>
    <w:p w:rsidR="000F2A64" w:rsidRPr="00412CF2" w:rsidRDefault="000F2A64" w:rsidP="000F2A64">
      <w:pPr>
        <w:pStyle w:val="a7"/>
        <w:spacing w:line="276" w:lineRule="auto"/>
        <w:ind w:firstLine="709"/>
        <w:rPr>
          <w:szCs w:val="24"/>
        </w:rPr>
      </w:pPr>
      <w:r w:rsidRPr="00412CF2">
        <w:rPr>
          <w:szCs w:val="24"/>
        </w:rPr>
        <w:t>Развивающая предметно-пространственная среда, соответствует требованиям ФГОСДО к условиям реализации основной образовательной программы дошкольного образования в группах детского сада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предметно-развивающей среды соответствует  интересам мальчиков и девочек, периодически  изменяется, варьируется, постоянно обогащается с ориентацией на поддержание интереса  детей, на «зону ближайшего  развития»,  на информативность и индивидуальные  возможности и способности детей.</w:t>
      </w:r>
      <w:r w:rsidRPr="00412CF2">
        <w:rPr>
          <w:bCs/>
          <w:szCs w:val="24"/>
        </w:rPr>
        <w:t xml:space="preserve"> Развивающая среда групп открытая, динамично изменяемая, предусматривает разумное чередование видов деятельности детей, сочетание спокойных занятий и подвижных игр, самостоятельной деятельности детей. В каждой возрастной группе развивающая среда разнообразна по оформлению, расположению оборудования и материалов, определяется педагогическими установками, а также </w:t>
      </w:r>
      <w:proofErr w:type="spellStart"/>
      <w:r w:rsidRPr="00412CF2">
        <w:rPr>
          <w:bCs/>
          <w:szCs w:val="24"/>
        </w:rPr>
        <w:t>сензитивными</w:t>
      </w:r>
      <w:proofErr w:type="spellEnd"/>
      <w:r w:rsidRPr="00412CF2">
        <w:rPr>
          <w:bCs/>
          <w:szCs w:val="24"/>
        </w:rPr>
        <w:t xml:space="preserve"> периодами в развитии детей. </w:t>
      </w:r>
      <w:r w:rsidRPr="00412CF2">
        <w:rPr>
          <w:szCs w:val="24"/>
        </w:rPr>
        <w:t>Оформление гру</w:t>
      </w:r>
      <w:proofErr w:type="gramStart"/>
      <w:r w:rsidRPr="00412CF2">
        <w:rPr>
          <w:szCs w:val="24"/>
        </w:rPr>
        <w:t>пп в ДО</w:t>
      </w:r>
      <w:proofErr w:type="gramEnd"/>
      <w:r w:rsidRPr="00412CF2">
        <w:rPr>
          <w:szCs w:val="24"/>
        </w:rPr>
        <w:t xml:space="preserve">У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  <w:r w:rsidRPr="00412CF2">
        <w:rPr>
          <w:bCs/>
          <w:szCs w:val="24"/>
        </w:rPr>
        <w:t>Обеспеченность учебными материалами, наглядными пособиями, игрушками, игровыми модулями достаточная. Мебель в группах подобрана в соответствии  росту детей, промаркирована. Искусственное и естественное освещение соответствует норме.  </w:t>
      </w:r>
    </w:p>
    <w:p w:rsidR="000F2A64" w:rsidRPr="00412CF2" w:rsidRDefault="000F2A64" w:rsidP="000F2A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412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412CF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412C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2A64" w:rsidRDefault="000F2A64" w:rsidP="000F2A64">
      <w:pPr>
        <w:pStyle w:val="Default"/>
        <w:rPr>
          <w:b/>
          <w:bCs/>
        </w:rPr>
      </w:pPr>
    </w:p>
    <w:p w:rsidR="000F2A64" w:rsidRDefault="000F2A64" w:rsidP="000F2A64">
      <w:pPr>
        <w:pStyle w:val="Default"/>
        <w:rPr>
          <w:b/>
          <w:bCs/>
        </w:rPr>
      </w:pPr>
    </w:p>
    <w:p w:rsidR="000F2A64" w:rsidRPr="00956CB5" w:rsidRDefault="000F2A64" w:rsidP="000F2A64">
      <w:pPr>
        <w:pStyle w:val="Default"/>
        <w:ind w:firstLine="709"/>
        <w:jc w:val="both"/>
      </w:pPr>
      <w:r w:rsidRPr="00956CB5">
        <w:rPr>
          <w:b/>
          <w:bCs/>
        </w:rPr>
        <w:t>1.</w:t>
      </w:r>
      <w:r>
        <w:rPr>
          <w:b/>
          <w:bCs/>
        </w:rPr>
        <w:t>10</w:t>
      </w:r>
      <w:r w:rsidRPr="00956CB5">
        <w:rPr>
          <w:b/>
          <w:bCs/>
        </w:rPr>
        <w:t xml:space="preserve">. Функционирование внутренней </w:t>
      </w:r>
      <w:proofErr w:type="gramStart"/>
      <w:r w:rsidRPr="00956CB5">
        <w:rPr>
          <w:b/>
          <w:bCs/>
        </w:rPr>
        <w:t>системы оценки качества образования образовательного учреждения</w:t>
      </w:r>
      <w:proofErr w:type="gramEnd"/>
      <w:r w:rsidRPr="00956CB5">
        <w:rPr>
          <w:b/>
          <w:bCs/>
        </w:rPr>
        <w:t xml:space="preserve"> </w:t>
      </w:r>
    </w:p>
    <w:p w:rsidR="000F2A64" w:rsidRPr="00956CB5" w:rsidRDefault="000F2A64" w:rsidP="000F2A64">
      <w:pPr>
        <w:pStyle w:val="Default"/>
        <w:ind w:firstLine="709"/>
        <w:jc w:val="both"/>
      </w:pPr>
      <w:r w:rsidRPr="00956CB5"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методической работы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воспитательно-образовательного процесса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взаимодействия с родителями </w:t>
      </w:r>
    </w:p>
    <w:p w:rsidR="000F2A64" w:rsidRPr="00956CB5" w:rsidRDefault="000F2A64" w:rsidP="000F2A64">
      <w:pPr>
        <w:pStyle w:val="Default"/>
        <w:spacing w:after="28"/>
        <w:ind w:firstLine="709"/>
        <w:jc w:val="both"/>
      </w:pPr>
      <w:r>
        <w:t>-</w:t>
      </w:r>
      <w:r w:rsidRPr="00956CB5">
        <w:t xml:space="preserve"> Качество работы с педагогическими кадрами </w:t>
      </w:r>
    </w:p>
    <w:p w:rsidR="000F2A64" w:rsidRPr="00956CB5" w:rsidRDefault="000F2A64" w:rsidP="000F2A64">
      <w:pPr>
        <w:pStyle w:val="Default"/>
        <w:ind w:firstLine="709"/>
        <w:jc w:val="both"/>
      </w:pPr>
      <w:r>
        <w:t>-</w:t>
      </w:r>
      <w:r w:rsidRPr="00956CB5">
        <w:t xml:space="preserve"> Качество развивающей предметно-пространственной среды. </w:t>
      </w:r>
    </w:p>
    <w:p w:rsidR="000F2A64" w:rsidRPr="00956CB5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sz w:val="24"/>
          <w:szCs w:val="24"/>
        </w:rPr>
        <w:t xml:space="preserve">С целью повышения эффективности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956CB5">
        <w:rPr>
          <w:rFonts w:ascii="Times New Roman" w:hAnsi="Times New Roman"/>
          <w:sz w:val="24"/>
          <w:szCs w:val="24"/>
        </w:rPr>
        <w:t xml:space="preserve">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6CB5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956CB5">
        <w:rPr>
          <w:rFonts w:ascii="Times New Roman" w:hAnsi="Times New Roman"/>
          <w:sz w:val="24"/>
          <w:szCs w:val="24"/>
        </w:rPr>
        <w:t>В ДОУ выстро</w:t>
      </w:r>
      <w:r w:rsidR="00412CF2">
        <w:rPr>
          <w:rFonts w:ascii="Times New Roman" w:hAnsi="Times New Roman"/>
          <w:sz w:val="24"/>
          <w:szCs w:val="24"/>
        </w:rPr>
        <w:t xml:space="preserve">ена чёткая система </w:t>
      </w:r>
      <w:r w:rsidRPr="00956CB5">
        <w:rPr>
          <w:rFonts w:ascii="Times New Roman" w:hAnsi="Times New Roman"/>
          <w:sz w:val="24"/>
          <w:szCs w:val="24"/>
        </w:rPr>
        <w:t xml:space="preserve"> контроля и анализа результативности образовательного процесса по всем направлениям развития дошкольника и функционирования ДОУ в целом.</w:t>
      </w: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2A64" w:rsidRDefault="000F2A64" w:rsidP="000F2A64">
      <w:pPr>
        <w:pStyle w:val="Default"/>
        <w:rPr>
          <w:b/>
          <w:bCs/>
          <w:sz w:val="23"/>
          <w:szCs w:val="23"/>
        </w:rPr>
        <w:sectPr w:rsidR="000F2A64" w:rsidSect="00FD0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A64" w:rsidRPr="00AF6550" w:rsidRDefault="000F2A64" w:rsidP="000F2A64">
      <w:pPr>
        <w:pStyle w:val="Default"/>
      </w:pPr>
      <w:r w:rsidRPr="00AF6550">
        <w:rPr>
          <w:b/>
          <w:bCs/>
        </w:rPr>
        <w:lastRenderedPageBreak/>
        <w:t xml:space="preserve">II. Результаты анализа показателей деятельности ДОУ </w:t>
      </w:r>
    </w:p>
    <w:p w:rsidR="000F2A64" w:rsidRDefault="000F2A64" w:rsidP="000F2A64">
      <w:pPr>
        <w:pStyle w:val="1"/>
      </w:pPr>
      <w:r>
        <w:t>П</w:t>
      </w:r>
      <w:r w:rsidRPr="00C1071B">
        <w:t>оказатели</w:t>
      </w:r>
      <w:r w:rsidRPr="00C1071B">
        <w:br/>
        <w:t>деятельности дошкольной образов</w:t>
      </w:r>
      <w:r>
        <w:t>ательной организации МБДОУ  № 24 «Кораблик</w:t>
      </w:r>
      <w:r w:rsidRPr="00C1071B">
        <w:t xml:space="preserve">», подлежащей </w:t>
      </w:r>
      <w:proofErr w:type="spellStart"/>
      <w:r w:rsidRPr="00C1071B">
        <w:t>самообследованию</w:t>
      </w:r>
      <w:proofErr w:type="spellEnd"/>
      <w:r>
        <w:t xml:space="preserve"> </w:t>
      </w:r>
      <w:r w:rsidRPr="00C1071B">
        <w:t>(утв. приказом Министерства образования и науки РФ от 10 декабря 2013 г. № 1324)</w:t>
      </w:r>
      <w:r>
        <w:t>,</w:t>
      </w:r>
    </w:p>
    <w:p w:rsidR="000F2A64" w:rsidRPr="00C1071B" w:rsidRDefault="000F2A64" w:rsidP="000F2A64">
      <w:pPr>
        <w:pStyle w:val="1"/>
      </w:pPr>
      <w:r w:rsidRPr="00C1071B">
        <w:t xml:space="preserve"> на </w:t>
      </w:r>
      <w:r w:rsidR="00066A46">
        <w:t>31.12.2018</w:t>
      </w:r>
      <w:r w:rsidRPr="00C1071B">
        <w:t xml:space="preserve"> года</w:t>
      </w:r>
    </w:p>
    <w:p w:rsidR="000F2A64" w:rsidRPr="00C1071B" w:rsidRDefault="000F2A64" w:rsidP="000F2A6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527"/>
        <w:gridCol w:w="1701"/>
        <w:gridCol w:w="1701"/>
        <w:gridCol w:w="1842"/>
        <w:gridCol w:w="1418"/>
      </w:tblGrid>
      <w:tr w:rsidR="00CA04C2" w:rsidRPr="000E4818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0E4818" w:rsidRDefault="00CA04C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 xml:space="preserve">№ </w:t>
            </w:r>
            <w:proofErr w:type="spellStart"/>
            <w:proofErr w:type="gramStart"/>
            <w:r w:rsidRPr="000E4818">
              <w:rPr>
                <w:b/>
              </w:rPr>
              <w:t>п</w:t>
            </w:r>
            <w:proofErr w:type="spellEnd"/>
            <w:proofErr w:type="gramEnd"/>
            <w:r w:rsidRPr="000E4818">
              <w:rPr>
                <w:b/>
              </w:rPr>
              <w:t>/</w:t>
            </w:r>
            <w:proofErr w:type="spellStart"/>
            <w:r w:rsidRPr="000E4818">
              <w:rPr>
                <w:b/>
              </w:rPr>
              <w:t>п</w:t>
            </w:r>
            <w:proofErr w:type="spellEnd"/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0E4818" w:rsidRDefault="00CA04C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0E4818" w:rsidRDefault="00CA04C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0E4818" w:rsidRDefault="00CA04C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0E4818" w:rsidRDefault="00CA04C2" w:rsidP="00FD07AD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0E4818" w:rsidRDefault="00CA04C2" w:rsidP="00E80C2F">
            <w:pPr>
              <w:pStyle w:val="ae"/>
              <w:jc w:val="center"/>
              <w:rPr>
                <w:b/>
              </w:rPr>
            </w:pPr>
            <w:r w:rsidRPr="000E4818">
              <w:rPr>
                <w:b/>
              </w:rPr>
              <w:t>Единица измерения</w:t>
            </w:r>
          </w:p>
        </w:tc>
      </w:tr>
      <w:tr w:rsidR="00CA04C2" w:rsidRPr="00C1071B" w:rsidTr="00CA04C2">
        <w:trPr>
          <w:trHeight w:val="30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contextualSpacing/>
              <w:jc w:val="center"/>
            </w:pPr>
            <w:r w:rsidRPr="00C1071B"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contextualSpacing/>
            </w:pPr>
            <w:r w:rsidRPr="00C1071B"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A925A7" w:rsidRDefault="00CA04C2" w:rsidP="00FD07AD">
            <w:pPr>
              <w:pStyle w:val="ae"/>
              <w:contextualSpacing/>
              <w:jc w:val="center"/>
              <w:rPr>
                <w:b/>
              </w:rPr>
            </w:pPr>
            <w:r w:rsidRPr="00A925A7">
              <w:rPr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A925A7" w:rsidRDefault="00CA04C2" w:rsidP="00FD07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5A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A925A7" w:rsidRDefault="00CA04C2" w:rsidP="00FD07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5A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A925A7" w:rsidRDefault="00CA04C2" w:rsidP="00E80C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142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 xml:space="preserve">В </w:t>
            </w:r>
            <w:proofErr w:type="gramStart"/>
            <w:r w:rsidRPr="00C1071B">
              <w:t>режиме полного дня</w:t>
            </w:r>
            <w:proofErr w:type="gramEnd"/>
            <w:r w:rsidRPr="00C1071B"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142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5</w:t>
            </w:r>
            <w:r>
              <w:t xml:space="preserve">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0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rPr>
                <w:lang w:val="en-US"/>
              </w:rPr>
              <w:t>0</w:t>
            </w:r>
            <w:r>
              <w:t xml:space="preserve">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D4526" w:rsidRDefault="00CA04C2" w:rsidP="00FD07AD">
            <w:pPr>
              <w:pStyle w:val="ae"/>
              <w:jc w:val="center"/>
            </w:pPr>
            <w:r w:rsidRPr="00CD4526">
              <w:t>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</w:pPr>
            <w: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27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47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46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19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108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103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123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142человек/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155человек/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149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DA0" w:rsidRDefault="00CA04C2" w:rsidP="00E80C2F">
            <w:pPr>
              <w:pStyle w:val="ae"/>
              <w:jc w:val="center"/>
            </w:pPr>
            <w:r>
              <w:t>142 человек/</w:t>
            </w:r>
          </w:p>
          <w:p w:rsidR="00CA04C2" w:rsidRDefault="00CA04C2" w:rsidP="00E80C2F">
            <w:pPr>
              <w:pStyle w:val="ae"/>
              <w:jc w:val="center"/>
            </w:pPr>
            <w:r>
              <w:t>100%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1.4.1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 xml:space="preserve">В </w:t>
            </w:r>
            <w:proofErr w:type="gramStart"/>
            <w:r w:rsidRPr="00C1071B">
              <w:t>режиме полного дня</w:t>
            </w:r>
            <w:proofErr w:type="gramEnd"/>
            <w:r w:rsidRPr="00C1071B"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142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155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149 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DA0" w:rsidRDefault="00CA04C2" w:rsidP="00E80C2F">
            <w:pPr>
              <w:pStyle w:val="ae"/>
              <w:jc w:val="center"/>
            </w:pPr>
            <w:r>
              <w:t>142  человек/</w:t>
            </w:r>
          </w:p>
          <w:p w:rsidR="00CA04C2" w:rsidRDefault="00CA04C2" w:rsidP="00E80C2F">
            <w:pPr>
              <w:pStyle w:val="ae"/>
              <w:jc w:val="center"/>
            </w:pPr>
            <w:r>
              <w:t>100%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1.4.2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DA0" w:rsidRDefault="00CA04C2" w:rsidP="00E80C2F">
            <w:pPr>
              <w:pStyle w:val="ae"/>
              <w:jc w:val="center"/>
            </w:pPr>
            <w:r>
              <w:t>0</w:t>
            </w:r>
            <w:r w:rsidR="00A86DA0">
              <w:t xml:space="preserve"> </w:t>
            </w:r>
            <w:r>
              <w:t>человек/</w:t>
            </w:r>
          </w:p>
          <w:p w:rsidR="00CA04C2" w:rsidRDefault="00CA04C2" w:rsidP="00E80C2F">
            <w:pPr>
              <w:pStyle w:val="ae"/>
              <w:jc w:val="center"/>
            </w:pPr>
            <w:r>
              <w:t>0%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1.4.3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0человек/0%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 0человек/0%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DA0" w:rsidRDefault="00CA04C2" w:rsidP="00E80C2F">
            <w:pPr>
              <w:pStyle w:val="ae"/>
              <w:jc w:val="center"/>
            </w:pPr>
            <w:r>
              <w:t>0</w:t>
            </w:r>
            <w:r w:rsidR="00A86DA0">
              <w:t xml:space="preserve"> </w:t>
            </w:r>
            <w:r>
              <w:t>человек/</w:t>
            </w:r>
          </w:p>
          <w:p w:rsidR="00CA04C2" w:rsidRDefault="00CA04C2" w:rsidP="00E80C2F">
            <w:pPr>
              <w:pStyle w:val="ae"/>
              <w:jc w:val="center"/>
            </w:pPr>
            <w:r>
              <w:t>0%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  <w:r>
              <w:lastRenderedPageBreak/>
              <w:t>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E46D87" w:rsidRDefault="00CA04C2" w:rsidP="00FD07AD">
            <w:pPr>
              <w:pStyle w:val="ae"/>
              <w:jc w:val="center"/>
            </w:pPr>
            <w:r>
              <w:lastRenderedPageBreak/>
              <w:t xml:space="preserve">20 </w:t>
            </w:r>
            <w:r w:rsidRPr="00E46D87">
              <w:t>человек/</w:t>
            </w:r>
            <w:r>
              <w:t xml:space="preserve"> 28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E46D87" w:rsidRDefault="00CA04C2" w:rsidP="00FD07AD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20 </w:t>
            </w:r>
            <w:r w:rsidRPr="00E46D87">
              <w:t>человек/</w:t>
            </w:r>
            <w:r>
              <w:t xml:space="preserve"> 28</w:t>
            </w:r>
            <w:r w:rsidRPr="00E46D87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E46D87" w:rsidRDefault="00CA04C2" w:rsidP="00FD07AD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0 </w:t>
            </w:r>
            <w:r w:rsidRPr="00E46D87">
              <w:t>человек/</w:t>
            </w:r>
            <w:r>
              <w:t xml:space="preserve"> 0</w:t>
            </w:r>
            <w:r w:rsidRPr="00E46D8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E46D87" w:rsidRDefault="00CA04C2" w:rsidP="00E80C2F">
            <w:pPr>
              <w:pStyle w:val="ae"/>
              <w:jc w:val="center"/>
            </w:pPr>
            <w:r>
              <w:t xml:space="preserve">1 </w:t>
            </w:r>
            <w:r w:rsidRPr="00E46D87">
              <w:t>человек/</w:t>
            </w:r>
            <w:r w:rsidR="00A86DA0">
              <w:t xml:space="preserve"> 0,7 </w:t>
            </w:r>
            <w:r w:rsidRPr="00E46D87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lastRenderedPageBreak/>
              <w:t>1.5.1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20</w:t>
            </w:r>
            <w:r w:rsidRPr="00E46D87">
              <w:t>человек/</w:t>
            </w:r>
          </w:p>
          <w:p w:rsidR="00CA04C2" w:rsidRPr="00E46D87" w:rsidRDefault="00CA04C2" w:rsidP="00FD07AD">
            <w:pPr>
              <w:pStyle w:val="ae"/>
              <w:jc w:val="center"/>
            </w:pPr>
            <w:r>
              <w:t>28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20</w:t>
            </w:r>
            <w:r w:rsidRPr="00E46D87">
              <w:t>человек/</w:t>
            </w:r>
          </w:p>
          <w:p w:rsidR="00CA04C2" w:rsidRPr="00E46D87" w:rsidRDefault="00CA04C2" w:rsidP="00FD07AD">
            <w:pPr>
              <w:pStyle w:val="ae"/>
              <w:jc w:val="center"/>
            </w:pPr>
            <w:r>
              <w:t>28</w:t>
            </w:r>
            <w:r w:rsidRPr="00E46D87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E46D87" w:rsidRDefault="00CA04C2" w:rsidP="00FD07AD">
            <w:pPr>
              <w:pStyle w:val="ae"/>
              <w:jc w:val="center"/>
            </w:pPr>
            <w:r>
              <w:t xml:space="preserve">26 </w:t>
            </w:r>
            <w:r w:rsidRPr="00E46D87">
              <w:t>человек/</w:t>
            </w:r>
            <w:r>
              <w:t xml:space="preserve"> 17</w:t>
            </w:r>
            <w:r w:rsidRPr="00E46D8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CA40B1" w:rsidRDefault="00CA04C2" w:rsidP="00E80C2F">
            <w:pPr>
              <w:pStyle w:val="ae"/>
              <w:jc w:val="center"/>
            </w:pPr>
            <w:r w:rsidRPr="00CA40B1">
              <w:rPr>
                <w:lang w:val="en-US"/>
              </w:rPr>
              <w:t>23</w:t>
            </w:r>
            <w:r w:rsidRPr="00CA40B1">
              <w:t xml:space="preserve"> человек/ </w:t>
            </w:r>
            <w:r w:rsidRPr="00CA40B1">
              <w:rPr>
                <w:lang w:val="en-US"/>
              </w:rPr>
              <w:t>16</w:t>
            </w:r>
            <w:r w:rsidRPr="00CA40B1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E46D87">
              <w:t xml:space="preserve"> </w:t>
            </w:r>
            <w:r>
              <w:t>142</w:t>
            </w:r>
            <w:r w:rsidRPr="00E46D87">
              <w:t>человек/</w:t>
            </w:r>
          </w:p>
          <w:p w:rsidR="00CA04C2" w:rsidRPr="00E46D87" w:rsidRDefault="00CA04C2" w:rsidP="00FD07AD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E46D87">
              <w:t xml:space="preserve"> </w:t>
            </w:r>
            <w:r>
              <w:t>155</w:t>
            </w:r>
            <w:r w:rsidRPr="00E46D87">
              <w:t>человек/</w:t>
            </w:r>
          </w:p>
          <w:p w:rsidR="00CA04C2" w:rsidRPr="00E46D87" w:rsidRDefault="00CA04C2" w:rsidP="00FD07AD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149  </w:t>
            </w:r>
            <w:r w:rsidRPr="00E46D87">
              <w:t>человек/</w:t>
            </w:r>
          </w:p>
          <w:p w:rsidR="00CA04C2" w:rsidRPr="00E46D87" w:rsidRDefault="00CA04C2" w:rsidP="00FD07AD">
            <w:pPr>
              <w:pStyle w:val="ae"/>
              <w:jc w:val="center"/>
            </w:pPr>
            <w:r w:rsidRPr="00E46D87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DA0" w:rsidRDefault="00CA04C2" w:rsidP="00E80C2F">
            <w:pPr>
              <w:pStyle w:val="ae"/>
              <w:jc w:val="center"/>
            </w:pPr>
            <w:r w:rsidRPr="00E46D87">
              <w:t xml:space="preserve"> </w:t>
            </w:r>
            <w:r>
              <w:t xml:space="preserve">142  </w:t>
            </w:r>
            <w:r w:rsidRPr="00E46D87">
              <w:t>человек/</w:t>
            </w:r>
          </w:p>
          <w:p w:rsidR="00CA04C2" w:rsidRPr="00E46D87" w:rsidRDefault="00CA04C2" w:rsidP="00E80C2F">
            <w:pPr>
              <w:pStyle w:val="ae"/>
              <w:jc w:val="center"/>
            </w:pPr>
            <w:r w:rsidRPr="00E46D87">
              <w:t>100%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142 человек 100/%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155 человек 100/%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149 человек 100/%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142 человек /100/%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8</w:t>
            </w:r>
            <w:r w:rsidRPr="00DD5FB9">
              <w:t xml:space="preserve"> д</w:t>
            </w:r>
            <w:r>
              <w:t>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8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>
              <w:t>12</w:t>
            </w:r>
            <w:r w:rsidRPr="006F6F0F"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CA40B1" w:rsidRDefault="00CA04C2" w:rsidP="00E80C2F">
            <w:pPr>
              <w:pStyle w:val="ae"/>
              <w:jc w:val="center"/>
            </w:pPr>
            <w:r w:rsidRPr="00CA40B1">
              <w:rPr>
                <w:lang w:val="en-US"/>
              </w:rPr>
              <w:t>20</w:t>
            </w:r>
            <w:r w:rsidRPr="00CA40B1">
              <w:t xml:space="preserve"> дней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1.7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Default="00CA04C2" w:rsidP="00FD07AD">
            <w:pPr>
              <w:pStyle w:val="ae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14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E80C2F">
            <w:pPr>
              <w:pStyle w:val="ae"/>
              <w:jc w:val="center"/>
            </w:pPr>
            <w:r w:rsidRPr="006F6F0F">
              <w:t>14 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1.7.1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3 человек/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3 человек/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F6F0F">
              <w:t>3 человек/</w:t>
            </w:r>
          </w:p>
          <w:p w:rsidR="00CA04C2" w:rsidRPr="006F6F0F" w:rsidRDefault="00CA04C2" w:rsidP="00FD07AD">
            <w:pPr>
              <w:pStyle w:val="ae"/>
              <w:jc w:val="center"/>
            </w:pPr>
            <w:r w:rsidRPr="006F6F0F">
              <w:t xml:space="preserve">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E80C2F">
            <w:pPr>
              <w:pStyle w:val="ae"/>
              <w:jc w:val="center"/>
            </w:pPr>
            <w:r>
              <w:t>4</w:t>
            </w:r>
            <w:r w:rsidRPr="006F6F0F">
              <w:t xml:space="preserve"> человек/ </w:t>
            </w:r>
            <w:r>
              <w:t>28,5</w:t>
            </w:r>
            <w:r w:rsidRPr="006F6F0F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1.7.2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3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 xml:space="preserve"> 20 %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F6F0F">
              <w:t>3 человек/</w:t>
            </w:r>
          </w:p>
          <w:p w:rsidR="00CA04C2" w:rsidRPr="006F6F0F" w:rsidRDefault="00CA04C2" w:rsidP="00FD07AD">
            <w:pPr>
              <w:pStyle w:val="ae"/>
              <w:jc w:val="center"/>
            </w:pPr>
            <w:r w:rsidRPr="006F6F0F">
              <w:t xml:space="preserve"> 21 %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F6F0F">
              <w:t xml:space="preserve">3 человек/ </w:t>
            </w:r>
          </w:p>
          <w:p w:rsidR="00CA04C2" w:rsidRPr="006F6F0F" w:rsidRDefault="00CA04C2" w:rsidP="00FD07AD">
            <w:pPr>
              <w:pStyle w:val="ae"/>
              <w:jc w:val="center"/>
            </w:pPr>
            <w:r w:rsidRPr="006F6F0F">
              <w:t>21 %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E80C2F">
            <w:pPr>
              <w:pStyle w:val="ae"/>
              <w:jc w:val="center"/>
            </w:pPr>
            <w:r>
              <w:t>4</w:t>
            </w:r>
            <w:r w:rsidRPr="006F6F0F">
              <w:t xml:space="preserve"> человек/</w:t>
            </w:r>
            <w:r>
              <w:t xml:space="preserve"> 28,5</w:t>
            </w:r>
            <w:r w:rsidRPr="006F6F0F">
              <w:t xml:space="preserve"> 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1.7.3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11 человек/ 73/%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11 человек/ 77/%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11 человек/ 77/%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E80C2F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</w:t>
            </w:r>
            <w:r>
              <w:t xml:space="preserve"> 71,4</w:t>
            </w:r>
            <w:r w:rsidRPr="006F6F0F">
              <w:t>/%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1.7.4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11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 xml:space="preserve"> 73 %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F6F0F">
              <w:t>11 человек/</w:t>
            </w:r>
          </w:p>
          <w:p w:rsidR="00CA04C2" w:rsidRPr="006F6F0F" w:rsidRDefault="00CA04C2" w:rsidP="00FD07AD">
            <w:pPr>
              <w:pStyle w:val="ae"/>
              <w:jc w:val="center"/>
            </w:pPr>
            <w:r w:rsidRPr="006F6F0F">
              <w:t xml:space="preserve"> 77 %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F6F0F">
              <w:t xml:space="preserve">11 человек/ </w:t>
            </w:r>
          </w:p>
          <w:p w:rsidR="00CA04C2" w:rsidRPr="006F6F0F" w:rsidRDefault="00CA04C2" w:rsidP="00FD07AD">
            <w:pPr>
              <w:pStyle w:val="ae"/>
              <w:jc w:val="center"/>
            </w:pPr>
            <w:r w:rsidRPr="006F6F0F">
              <w:t>77 %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E80C2F">
            <w:pPr>
              <w:pStyle w:val="ae"/>
              <w:jc w:val="center"/>
            </w:pPr>
            <w:r w:rsidRPr="006F6F0F">
              <w:t>1</w:t>
            </w:r>
            <w:r>
              <w:t>0</w:t>
            </w:r>
            <w:r w:rsidRPr="006F6F0F">
              <w:t xml:space="preserve"> человек/ </w:t>
            </w:r>
            <w:r>
              <w:t>71,4</w:t>
            </w:r>
            <w:r w:rsidRPr="006F6F0F">
              <w:t xml:space="preserve"> 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1.8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13 человек/ 87%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14 человек/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FD07AD">
            <w:pPr>
              <w:pStyle w:val="ae"/>
              <w:jc w:val="center"/>
            </w:pPr>
            <w:r w:rsidRPr="006F6F0F">
              <w:t>14 человек/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6F6F0F" w:rsidRDefault="00CA04C2" w:rsidP="00E80C2F">
            <w:pPr>
              <w:pStyle w:val="ae"/>
              <w:jc w:val="center"/>
            </w:pPr>
            <w:r w:rsidRPr="006F6F0F">
              <w:t>14 человек/</w:t>
            </w:r>
            <w:r w:rsidR="00412CF2">
              <w:t xml:space="preserve">  87 </w:t>
            </w:r>
            <w:r w:rsidRPr="006F6F0F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1.8.1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1  человек/ </w:t>
            </w:r>
          </w:p>
          <w:p w:rsidR="00CA04C2" w:rsidRDefault="00CA04C2" w:rsidP="00FD07AD">
            <w:pPr>
              <w:pStyle w:val="ae"/>
              <w:jc w:val="center"/>
            </w:pPr>
            <w:r>
              <w:t>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  человек/ 7 %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4  человек/ </w:t>
            </w:r>
          </w:p>
          <w:p w:rsidR="00CA04C2" w:rsidRDefault="00CA04C2" w:rsidP="00FD07AD">
            <w:pPr>
              <w:pStyle w:val="ae"/>
              <w:jc w:val="center"/>
            </w:pPr>
            <w:r>
              <w:t>29 %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077282" w:rsidRDefault="00CA04C2" w:rsidP="00E80C2F">
            <w:pPr>
              <w:pStyle w:val="ae"/>
              <w:jc w:val="center"/>
            </w:pPr>
            <w:r w:rsidRPr="00077282">
              <w:t xml:space="preserve">10 человек/ </w:t>
            </w:r>
            <w:r>
              <w:t>71%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1.8.2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11 человек/ </w:t>
            </w:r>
          </w:p>
          <w:p w:rsidR="00CA04C2" w:rsidRDefault="00CA04C2" w:rsidP="00FD07AD">
            <w:pPr>
              <w:pStyle w:val="ae"/>
              <w:jc w:val="center"/>
            </w:pPr>
            <w:r>
              <w:t>73 %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13 человек/ 93 %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9 человек/ </w:t>
            </w:r>
          </w:p>
          <w:p w:rsidR="00CA04C2" w:rsidRDefault="00CA04C2" w:rsidP="00FD07AD">
            <w:pPr>
              <w:pStyle w:val="ae"/>
              <w:jc w:val="center"/>
            </w:pPr>
            <w:r>
              <w:t>64 %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A33807" w:rsidRDefault="00CA04C2" w:rsidP="00E80C2F">
            <w:pPr>
              <w:pStyle w:val="ae"/>
              <w:jc w:val="center"/>
              <w:rPr>
                <w:color w:val="FF0000"/>
              </w:rPr>
            </w:pPr>
            <w:r w:rsidRPr="00077282">
              <w:t xml:space="preserve">2 человек/ </w:t>
            </w:r>
            <w:r>
              <w:t>14,3%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1.9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>14человек/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>14 человек/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CF2" w:rsidRDefault="00412CF2" w:rsidP="00E80C2F">
            <w:pPr>
              <w:pStyle w:val="ae"/>
              <w:jc w:val="center"/>
            </w:pPr>
            <w:r>
              <w:t>16</w:t>
            </w:r>
            <w:r w:rsidR="00CA04C2" w:rsidRPr="008819F5">
              <w:t xml:space="preserve"> человек/</w:t>
            </w:r>
          </w:p>
          <w:p w:rsidR="00CA04C2" w:rsidRPr="008819F5" w:rsidRDefault="00CA04C2" w:rsidP="00E80C2F">
            <w:pPr>
              <w:pStyle w:val="ae"/>
              <w:jc w:val="center"/>
            </w:pPr>
            <w:r w:rsidRPr="008819F5">
              <w:t>100%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lastRenderedPageBreak/>
              <w:t>1.9.1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1 человек/ </w:t>
            </w:r>
          </w:p>
          <w:p w:rsidR="00CA04C2" w:rsidRDefault="00CA04C2" w:rsidP="00FD07AD">
            <w:pPr>
              <w:pStyle w:val="ae"/>
              <w:jc w:val="center"/>
            </w:pPr>
            <w:r>
              <w:t>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 xml:space="preserve">1 человек/ 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 xml:space="preserve">1 человек/ 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E80C2F">
            <w:pPr>
              <w:pStyle w:val="ae"/>
              <w:jc w:val="center"/>
            </w:pPr>
            <w:r w:rsidRPr="008819F5">
              <w:t>1 человек/ 7%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1.9.2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3 человек/ 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FD07AD">
            <w:pPr>
              <w:pStyle w:val="ae"/>
              <w:jc w:val="center"/>
            </w:pPr>
            <w:r w:rsidRPr="008819F5">
              <w:t>3 человек/  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 xml:space="preserve">3 человек/  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E80C2F">
            <w:pPr>
              <w:pStyle w:val="ae"/>
              <w:jc w:val="center"/>
            </w:pPr>
            <w:r>
              <w:t xml:space="preserve">6 </w:t>
            </w:r>
            <w:r w:rsidRPr="008819F5">
              <w:t xml:space="preserve">человек/  </w:t>
            </w:r>
            <w:r>
              <w:t>43</w:t>
            </w:r>
            <w:r w:rsidRPr="008819F5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1.10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  2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 xml:space="preserve"> 13 %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 w:rsidRPr="008819F5">
              <w:t xml:space="preserve">2 человек/ 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14 %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>4</w:t>
            </w:r>
            <w:r w:rsidRPr="008819F5">
              <w:t xml:space="preserve"> человек/</w:t>
            </w:r>
            <w:r>
              <w:t xml:space="preserve"> </w:t>
            </w:r>
          </w:p>
          <w:p w:rsidR="00CA04C2" w:rsidRPr="008819F5" w:rsidRDefault="00CA04C2" w:rsidP="00FD07AD">
            <w:pPr>
              <w:pStyle w:val="ae"/>
              <w:jc w:val="center"/>
            </w:pPr>
            <w:r>
              <w:t>29</w:t>
            </w:r>
            <w:r w:rsidRPr="008819F5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E80C2F">
            <w:pPr>
              <w:pStyle w:val="ae"/>
              <w:jc w:val="center"/>
            </w:pPr>
            <w:r w:rsidRPr="006B163F">
              <w:rPr>
                <w:color w:val="FF0000"/>
              </w:rPr>
              <w:t xml:space="preserve">  </w:t>
            </w:r>
            <w:r>
              <w:t xml:space="preserve">0 </w:t>
            </w:r>
            <w:r w:rsidRPr="008819F5">
              <w:t>человек/</w:t>
            </w:r>
            <w:r>
              <w:t xml:space="preserve"> 0</w:t>
            </w:r>
            <w:r w:rsidRPr="008819F5">
              <w:t xml:space="preserve"> 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 5 человек/ 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FD07AD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 w:rsidRPr="008819F5">
              <w:t>4 человек/ 28%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2</w:t>
            </w:r>
            <w:r w:rsidRPr="008819F5">
              <w:t xml:space="preserve"> человек/</w:t>
            </w:r>
          </w:p>
          <w:p w:rsidR="00CA04C2" w:rsidRPr="008819F5" w:rsidRDefault="00CA04C2" w:rsidP="00FD07AD">
            <w:pPr>
              <w:pStyle w:val="ae"/>
              <w:jc w:val="center"/>
            </w:pPr>
            <w:r>
              <w:t xml:space="preserve"> 14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E80C2F">
            <w:pPr>
              <w:pStyle w:val="ae"/>
              <w:jc w:val="center"/>
            </w:pPr>
            <w:r>
              <w:rPr>
                <w:color w:val="FF0000"/>
              </w:rPr>
              <w:t xml:space="preserve"> </w:t>
            </w:r>
            <w:r>
              <w:t>5</w:t>
            </w:r>
            <w:r w:rsidRPr="008819F5">
              <w:t xml:space="preserve"> человек/</w:t>
            </w:r>
            <w:r>
              <w:t xml:space="preserve"> 36</w:t>
            </w:r>
            <w:r w:rsidRPr="008819F5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proofErr w:type="gramStart"/>
            <w:r w:rsidRPr="00C1071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E46D87" w:rsidRDefault="00CA04C2" w:rsidP="00FD07AD">
            <w:pPr>
              <w:pStyle w:val="ae"/>
              <w:jc w:val="center"/>
            </w:pPr>
            <w:r w:rsidRPr="00E46D87">
              <w:t>5</w:t>
            </w:r>
            <w:r>
              <w:t xml:space="preserve"> </w:t>
            </w:r>
            <w:r w:rsidRPr="00E46D87">
              <w:t>человек/</w:t>
            </w:r>
            <w:r>
              <w:t xml:space="preserve"> 33</w:t>
            </w:r>
            <w:r w:rsidRPr="00E46D8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FD07AD">
            <w:pPr>
              <w:pStyle w:val="ae"/>
              <w:jc w:val="center"/>
            </w:pPr>
            <w:r w:rsidRPr="008819F5">
              <w:t>5 человек/ 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</w:t>
            </w:r>
          </w:p>
          <w:p w:rsidR="00CA04C2" w:rsidRPr="008819F5" w:rsidRDefault="00CA04C2" w:rsidP="00FD07AD">
            <w:pPr>
              <w:pStyle w:val="ae"/>
              <w:jc w:val="center"/>
            </w:pPr>
            <w:r>
              <w:t>0</w:t>
            </w:r>
            <w:r w:rsidRPr="008819F5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8819F5" w:rsidRDefault="00CA04C2" w:rsidP="00E80C2F">
            <w:pPr>
              <w:pStyle w:val="ae"/>
              <w:jc w:val="center"/>
            </w:pPr>
            <w:r>
              <w:t>0</w:t>
            </w:r>
            <w:r w:rsidRPr="008819F5">
              <w:t xml:space="preserve"> человек/</w:t>
            </w:r>
            <w:r>
              <w:t xml:space="preserve"> 0</w:t>
            </w:r>
            <w:r w:rsidRPr="008819F5">
              <w:t>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 xml:space="preserve">4 человек/ </w:t>
            </w:r>
          </w:p>
          <w:p w:rsidR="00CA04C2" w:rsidRDefault="00CA04C2" w:rsidP="00FD07AD">
            <w:pPr>
              <w:pStyle w:val="ae"/>
              <w:jc w:val="center"/>
            </w:pPr>
            <w:r>
              <w:t>27 %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 xml:space="preserve">4 человек/ 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28 %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>4 человек/</w:t>
            </w:r>
          </w:p>
          <w:p w:rsidR="00CA04C2" w:rsidRPr="008819F5" w:rsidRDefault="00CA04C2" w:rsidP="00FD07AD">
            <w:pPr>
              <w:pStyle w:val="ae"/>
              <w:jc w:val="center"/>
            </w:pPr>
            <w:r>
              <w:t xml:space="preserve"> 29</w:t>
            </w:r>
            <w:r w:rsidRPr="008819F5"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7252D1" w:rsidRDefault="00A86DA0" w:rsidP="00E80C2F">
            <w:pPr>
              <w:pStyle w:val="ae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 w:rsidR="00CA04C2" w:rsidRPr="007252D1">
              <w:rPr>
                <w:lang w:val="en-US"/>
              </w:rPr>
              <w:t xml:space="preserve"> </w:t>
            </w:r>
            <w:r w:rsidR="00CA04C2" w:rsidRPr="007252D1">
              <w:t xml:space="preserve">человек/ </w:t>
            </w:r>
            <w:r>
              <w:t>87</w:t>
            </w:r>
            <w:r w:rsidR="00CA04C2" w:rsidRPr="007252D1">
              <w:t xml:space="preserve"> %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 человек/</w:t>
            </w:r>
          </w:p>
          <w:p w:rsidR="00CA04C2" w:rsidRDefault="00CA04C2" w:rsidP="00FD07AD">
            <w:pPr>
              <w:pStyle w:val="ae"/>
              <w:jc w:val="center"/>
            </w:pPr>
            <w:r>
              <w:t>142человек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>14 человек/</w:t>
            </w:r>
          </w:p>
          <w:p w:rsidR="00CA04C2" w:rsidRPr="008819F5" w:rsidRDefault="00CA04C2" w:rsidP="00FD07AD">
            <w:pPr>
              <w:pStyle w:val="ae"/>
              <w:jc w:val="center"/>
            </w:pPr>
            <w:r w:rsidRPr="008819F5">
              <w:t>155человек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 w:rsidRPr="008819F5">
              <w:t>14 человек/</w:t>
            </w:r>
          </w:p>
          <w:p w:rsidR="00CA04C2" w:rsidRPr="008819F5" w:rsidRDefault="00CA04C2" w:rsidP="00FD07AD">
            <w:pPr>
              <w:pStyle w:val="ae"/>
              <w:jc w:val="center"/>
            </w:pPr>
            <w:r>
              <w:t xml:space="preserve">149 </w:t>
            </w:r>
            <w:r w:rsidRPr="008819F5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DA0" w:rsidRDefault="00A86DA0" w:rsidP="00E80C2F">
            <w:pPr>
              <w:pStyle w:val="ae"/>
              <w:jc w:val="center"/>
            </w:pPr>
            <w:r>
              <w:t>16</w:t>
            </w:r>
            <w:r w:rsidR="00CA04C2" w:rsidRPr="008819F5">
              <w:t xml:space="preserve"> человек/</w:t>
            </w:r>
          </w:p>
          <w:p w:rsidR="00CA04C2" w:rsidRPr="008819F5" w:rsidRDefault="00CA04C2" w:rsidP="00E80C2F">
            <w:pPr>
              <w:pStyle w:val="ae"/>
              <w:jc w:val="center"/>
            </w:pPr>
            <w:r>
              <w:t xml:space="preserve">142 </w:t>
            </w:r>
            <w:r w:rsidRPr="008819F5">
              <w:t>человек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да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Pr="00077282" w:rsidRDefault="00CA04C2" w:rsidP="00E80C2F">
            <w:pPr>
              <w:pStyle w:val="ae"/>
              <w:jc w:val="center"/>
            </w:pPr>
            <w:r>
              <w:t>нет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да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нет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нет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1.15.6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нет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lastRenderedPageBreak/>
              <w:t>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2.26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2.26 кв.м.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2.2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156кв.м.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156кв.м.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2.3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да</w:t>
            </w:r>
          </w:p>
        </w:tc>
      </w:tr>
      <w:tr w:rsidR="00CA04C2" w:rsidRPr="00C1071B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да</w:t>
            </w:r>
          </w:p>
        </w:tc>
      </w:tr>
      <w:tr w:rsidR="00CA04C2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  <w:r w:rsidRPr="00C1071B">
              <w:t>2.5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  <w:r w:rsidRPr="00C1071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E80C2F">
            <w:pPr>
              <w:pStyle w:val="ae"/>
              <w:jc w:val="center"/>
            </w:pPr>
            <w:r>
              <w:t>да</w:t>
            </w:r>
          </w:p>
        </w:tc>
      </w:tr>
      <w:tr w:rsidR="00CA04C2" w:rsidTr="00CA04C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  <w:jc w:val="center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2" w:rsidRPr="00C1071B" w:rsidRDefault="00CA04C2" w:rsidP="00FD07AD">
            <w:pPr>
              <w:pStyle w:val="a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4C2" w:rsidRDefault="00CA04C2" w:rsidP="00FD07AD">
            <w:pPr>
              <w:pStyle w:val="ae"/>
              <w:jc w:val="center"/>
            </w:pPr>
          </w:p>
        </w:tc>
      </w:tr>
    </w:tbl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F6550">
        <w:rPr>
          <w:rFonts w:ascii="Times New Roman" w:hAnsi="Times New Roman"/>
          <w:b/>
          <w:sz w:val="24"/>
          <w:szCs w:val="24"/>
        </w:rPr>
        <w:t>Вывод:</w:t>
      </w:r>
      <w:r w:rsidRPr="00AF65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F6550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AF6550">
        <w:rPr>
          <w:rFonts w:ascii="Times New Roman" w:hAnsi="Times New Roman"/>
          <w:sz w:val="24"/>
          <w:szCs w:val="24"/>
        </w:rPr>
        <w:t xml:space="preserve"> (самооценка) деятельности</w:t>
      </w:r>
      <w:r w:rsidRPr="00AF65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бразовательного учреждения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24 «Кораблик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CA04C2">
        <w:rPr>
          <w:rFonts w:ascii="Times New Roman" w:hAnsi="Times New Roman"/>
          <w:sz w:val="24"/>
          <w:szCs w:val="24"/>
        </w:rPr>
        <w:t xml:space="preserve"> за 2018</w:t>
      </w:r>
      <w:r w:rsidRPr="00AF6550">
        <w:rPr>
          <w:rFonts w:ascii="Times New Roman" w:hAnsi="Times New Roman"/>
          <w:sz w:val="24"/>
          <w:szCs w:val="24"/>
        </w:rPr>
        <w:t xml:space="preserve"> год позволили определить позитивные достижения:</w:t>
      </w:r>
    </w:p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1</w:t>
      </w:r>
      <w:r w:rsidRPr="00AF65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F6550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 реализуемые ООП ДО  соответствуе</w:t>
      </w:r>
      <w:r w:rsidRPr="00AF6550">
        <w:rPr>
          <w:rFonts w:ascii="Times New Roman" w:hAnsi="Times New Roman"/>
          <w:sz w:val="24"/>
          <w:szCs w:val="24"/>
        </w:rPr>
        <w:t>т требованиям действующих нормативных правовых документов.</w:t>
      </w:r>
    </w:p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2</w:t>
      </w:r>
      <w:r w:rsidRPr="00AF65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Условия реализации 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 соответствуе</w:t>
      </w:r>
      <w:r w:rsidRPr="00AF655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AF6550">
        <w:rPr>
          <w:rFonts w:ascii="Times New Roman" w:hAnsi="Times New Roman"/>
          <w:sz w:val="24"/>
          <w:szCs w:val="24"/>
        </w:rPr>
        <w:t>требованиям</w:t>
      </w:r>
      <w:proofErr w:type="gramEnd"/>
      <w:r w:rsidRPr="00AF6550">
        <w:rPr>
          <w:rFonts w:ascii="Times New Roman" w:hAnsi="Times New Roman"/>
          <w:sz w:val="24"/>
          <w:szCs w:val="24"/>
        </w:rPr>
        <w:t xml:space="preserve"> действующих нормативных правовых документов.</w:t>
      </w:r>
    </w:p>
    <w:p w:rsidR="000F2A64" w:rsidRPr="00AF6550" w:rsidRDefault="000F2A64" w:rsidP="000F2A6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5A7">
        <w:rPr>
          <w:rFonts w:ascii="Times New Roman" w:hAnsi="Times New Roman"/>
          <w:b/>
          <w:sz w:val="24"/>
          <w:szCs w:val="24"/>
        </w:rPr>
        <w:t>3.</w:t>
      </w:r>
      <w:r w:rsidRPr="00AF6550">
        <w:rPr>
          <w:rFonts w:ascii="Times New Roman" w:hAnsi="Times New Roman"/>
          <w:sz w:val="24"/>
          <w:szCs w:val="24"/>
        </w:rPr>
        <w:t xml:space="preserve"> Родители удовлетворены качеством </w:t>
      </w:r>
      <w:r>
        <w:rPr>
          <w:rFonts w:ascii="Times New Roman" w:hAnsi="Times New Roman"/>
          <w:sz w:val="24"/>
          <w:szCs w:val="24"/>
        </w:rPr>
        <w:t>деятельности ДОО (выявлен хороши</w:t>
      </w:r>
      <w:r w:rsidRPr="00AF6550">
        <w:rPr>
          <w:rFonts w:ascii="Times New Roman" w:hAnsi="Times New Roman"/>
          <w:sz w:val="24"/>
          <w:szCs w:val="24"/>
        </w:rPr>
        <w:t xml:space="preserve">й уровень удовлетворенности деятельностью 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муниципального бюджетного дошкольного о</w:t>
      </w:r>
      <w:r>
        <w:rPr>
          <w:rFonts w:ascii="Times New Roman" w:hAnsi="Times New Roman"/>
          <w:bCs/>
          <w:color w:val="000000"/>
          <w:sz w:val="24"/>
          <w:szCs w:val="24"/>
        </w:rPr>
        <w:t>бразовательного учреждения  № 24 «Кораблик</w:t>
      </w:r>
      <w:r w:rsidRPr="00AF6550">
        <w:rPr>
          <w:rFonts w:ascii="Times New Roman" w:hAnsi="Times New Roman"/>
          <w:bCs/>
          <w:color w:val="000000"/>
          <w:sz w:val="24"/>
          <w:szCs w:val="24"/>
        </w:rPr>
        <w:t>»)</w:t>
      </w:r>
      <w:r w:rsidRPr="00AF6550">
        <w:rPr>
          <w:rFonts w:ascii="Times New Roman" w:hAnsi="Times New Roman"/>
          <w:sz w:val="24"/>
          <w:szCs w:val="24"/>
        </w:rPr>
        <w:t>.</w:t>
      </w:r>
    </w:p>
    <w:p w:rsidR="000F2A64" w:rsidRPr="00956CB5" w:rsidRDefault="000F2A64" w:rsidP="000F2A6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710D3" w:rsidRDefault="00B710D3"/>
    <w:sectPr w:rsidR="00B710D3" w:rsidSect="00FD07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4B51"/>
    <w:multiLevelType w:val="hybridMultilevel"/>
    <w:tmpl w:val="D61458EE"/>
    <w:lvl w:ilvl="0" w:tplc="33FCA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93"/>
    <w:multiLevelType w:val="hybridMultilevel"/>
    <w:tmpl w:val="5E28C0D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CE9"/>
    <w:multiLevelType w:val="hybridMultilevel"/>
    <w:tmpl w:val="1DA475B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62B8B"/>
    <w:multiLevelType w:val="hybridMultilevel"/>
    <w:tmpl w:val="2F123FF4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A7CB1"/>
    <w:multiLevelType w:val="hybridMultilevel"/>
    <w:tmpl w:val="A7BECA14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44D4"/>
    <w:multiLevelType w:val="hybridMultilevel"/>
    <w:tmpl w:val="872645B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6406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1E96"/>
    <w:multiLevelType w:val="hybridMultilevel"/>
    <w:tmpl w:val="4EE2B05C"/>
    <w:lvl w:ilvl="0" w:tplc="DB66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9E8CBE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595969"/>
    <w:multiLevelType w:val="hybridMultilevel"/>
    <w:tmpl w:val="B6F0A5BE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2ADC"/>
    <w:multiLevelType w:val="hybridMultilevel"/>
    <w:tmpl w:val="3AB24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6023"/>
    <w:multiLevelType w:val="hybridMultilevel"/>
    <w:tmpl w:val="C4B85DE8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A288B"/>
    <w:multiLevelType w:val="hybridMultilevel"/>
    <w:tmpl w:val="1AD22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A092F"/>
    <w:multiLevelType w:val="multilevel"/>
    <w:tmpl w:val="6BE496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39" w:hanging="124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2434DE0"/>
    <w:multiLevelType w:val="hybridMultilevel"/>
    <w:tmpl w:val="144AE37E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F55B3"/>
    <w:multiLevelType w:val="hybridMultilevel"/>
    <w:tmpl w:val="C7C0C6D0"/>
    <w:lvl w:ilvl="0" w:tplc="D532812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885D48"/>
    <w:multiLevelType w:val="hybridMultilevel"/>
    <w:tmpl w:val="B9EA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2392D"/>
    <w:multiLevelType w:val="hybridMultilevel"/>
    <w:tmpl w:val="8A148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6826C9"/>
    <w:multiLevelType w:val="hybridMultilevel"/>
    <w:tmpl w:val="6F103B24"/>
    <w:lvl w:ilvl="0" w:tplc="7E2282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63038"/>
    <w:multiLevelType w:val="hybridMultilevel"/>
    <w:tmpl w:val="FCF84778"/>
    <w:lvl w:ilvl="0" w:tplc="A17225D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6A7A0F7C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85524"/>
    <w:multiLevelType w:val="hybridMultilevel"/>
    <w:tmpl w:val="FA74B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6068C8"/>
    <w:multiLevelType w:val="hybridMultilevel"/>
    <w:tmpl w:val="273CA976"/>
    <w:lvl w:ilvl="0" w:tplc="679E8C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DB667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C7092B"/>
    <w:multiLevelType w:val="multilevel"/>
    <w:tmpl w:val="ED743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B3D1A8C"/>
    <w:multiLevelType w:val="hybridMultilevel"/>
    <w:tmpl w:val="38C072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966FD3"/>
    <w:multiLevelType w:val="hybridMultilevel"/>
    <w:tmpl w:val="68F6187C"/>
    <w:lvl w:ilvl="0" w:tplc="97E225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23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21"/>
  </w:num>
  <w:num w:numId="13">
    <w:abstractNumId w:val="15"/>
  </w:num>
  <w:num w:numId="14">
    <w:abstractNumId w:val="22"/>
  </w:num>
  <w:num w:numId="15">
    <w:abstractNumId w:val="18"/>
  </w:num>
  <w:num w:numId="16">
    <w:abstractNumId w:val="4"/>
  </w:num>
  <w:num w:numId="17">
    <w:abstractNumId w:val="8"/>
  </w:num>
  <w:num w:numId="18">
    <w:abstractNumId w:val="1"/>
  </w:num>
  <w:num w:numId="19">
    <w:abstractNumId w:val="16"/>
  </w:num>
  <w:num w:numId="20">
    <w:abstractNumId w:val="10"/>
  </w:num>
  <w:num w:numId="21">
    <w:abstractNumId w:val="24"/>
  </w:num>
  <w:num w:numId="22">
    <w:abstractNumId w:val="5"/>
  </w:num>
  <w:num w:numId="23">
    <w:abstractNumId w:val="6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64"/>
    <w:rsid w:val="00066A46"/>
    <w:rsid w:val="000F2A64"/>
    <w:rsid w:val="00285402"/>
    <w:rsid w:val="00412CF2"/>
    <w:rsid w:val="006913EA"/>
    <w:rsid w:val="009B7A02"/>
    <w:rsid w:val="009D0FFC"/>
    <w:rsid w:val="00A86DA0"/>
    <w:rsid w:val="00B106E9"/>
    <w:rsid w:val="00B710D3"/>
    <w:rsid w:val="00CA04C2"/>
    <w:rsid w:val="00FD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A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0F2A64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F2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0F2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0F2A64"/>
  </w:style>
  <w:style w:type="character" w:styleId="a4">
    <w:name w:val="Hyperlink"/>
    <w:basedOn w:val="a0"/>
    <w:uiPriority w:val="99"/>
    <w:unhideWhenUsed/>
    <w:rsid w:val="000F2A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2A6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ody Text"/>
    <w:basedOn w:val="a"/>
    <w:link w:val="a8"/>
    <w:semiHidden/>
    <w:rsid w:val="000F2A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F2A6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F2A64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F2A64"/>
  </w:style>
  <w:style w:type="paragraph" w:customStyle="1" w:styleId="c2c62">
    <w:name w:val="c2 c62"/>
    <w:basedOn w:val="a"/>
    <w:uiPriority w:val="99"/>
    <w:rsid w:val="000F2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c18c13">
    <w:name w:val="c44 c18 c13"/>
    <w:basedOn w:val="a0"/>
    <w:rsid w:val="000F2A64"/>
  </w:style>
  <w:style w:type="character" w:customStyle="1" w:styleId="c44c18">
    <w:name w:val="c44 c18"/>
    <w:basedOn w:val="a0"/>
    <w:rsid w:val="000F2A64"/>
  </w:style>
  <w:style w:type="character" w:customStyle="1" w:styleId="c18c13c44">
    <w:name w:val="c18 c13 c44"/>
    <w:basedOn w:val="a0"/>
    <w:rsid w:val="000F2A64"/>
  </w:style>
  <w:style w:type="character" w:styleId="ab">
    <w:name w:val="Strong"/>
    <w:qFormat/>
    <w:rsid w:val="000F2A64"/>
    <w:rPr>
      <w:b/>
      <w:bCs/>
    </w:rPr>
  </w:style>
  <w:style w:type="character" w:customStyle="1" w:styleId="c3">
    <w:name w:val="c3"/>
    <w:basedOn w:val="a0"/>
    <w:rsid w:val="000F2A64"/>
  </w:style>
  <w:style w:type="paragraph" w:styleId="ac">
    <w:name w:val="Balloon Text"/>
    <w:basedOn w:val="a"/>
    <w:link w:val="ad"/>
    <w:uiPriority w:val="99"/>
    <w:semiHidden/>
    <w:unhideWhenUsed/>
    <w:rsid w:val="000F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A64"/>
    <w:rPr>
      <w:rFonts w:ascii="Tahoma" w:eastAsia="Calibri" w:hAnsi="Tahoma" w:cs="Tahoma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0F2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F2A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-ds24@mail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729A7-09F9-4887-B88D-B6471F17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24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2018-08-27T05:16:00Z</dcterms:created>
  <dcterms:modified xsi:type="dcterms:W3CDTF">2019-04-17T09:31:00Z</dcterms:modified>
</cp:coreProperties>
</file>